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FA" w:rsidRPr="00F476FA" w:rsidRDefault="00F476FA" w:rsidP="00F4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7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РОССИЙСКАЯ  ФЕДЕРАЦИЯ </w:t>
      </w:r>
      <w:r w:rsidRPr="00F47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КАЛУЖСКАЯ  ОБЛАСТЬ</w:t>
      </w:r>
    </w:p>
    <w:p w:rsidR="00F476FA" w:rsidRPr="00F476FA" w:rsidRDefault="00F476FA" w:rsidP="00F4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76FA" w:rsidRPr="00F476FA" w:rsidRDefault="00F476FA" w:rsidP="00F4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F47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Малоярославецкий</w:t>
      </w:r>
      <w:proofErr w:type="spellEnd"/>
      <w:r w:rsidRPr="00F47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</w:t>
      </w:r>
    </w:p>
    <w:p w:rsidR="00F476FA" w:rsidRPr="00F476FA" w:rsidRDefault="00F476FA" w:rsidP="00F4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7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 образование  сельского поселения</w:t>
      </w:r>
    </w:p>
    <w:p w:rsidR="00F476FA" w:rsidRPr="00F476FA" w:rsidRDefault="00F476FA" w:rsidP="00F4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7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«Село Маклино»</w:t>
      </w:r>
    </w:p>
    <w:p w:rsidR="00F476FA" w:rsidRPr="00F476FA" w:rsidRDefault="00F476FA" w:rsidP="00F4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7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Д М И Н И С Т </w:t>
      </w:r>
      <w:proofErr w:type="gramStart"/>
      <w:r w:rsidRPr="00F47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F47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Ц И Я</w:t>
      </w:r>
    </w:p>
    <w:p w:rsidR="00F476FA" w:rsidRPr="00F476FA" w:rsidRDefault="00F476FA" w:rsidP="00F4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6FA" w:rsidRPr="00F476FA" w:rsidRDefault="00F476FA" w:rsidP="00F4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6FA" w:rsidRPr="00F476FA" w:rsidRDefault="00F476FA" w:rsidP="00F4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7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ПОСТАНОВЛЕНИЕ</w:t>
      </w:r>
    </w:p>
    <w:p w:rsidR="00F476FA" w:rsidRPr="00F476FA" w:rsidRDefault="00F476FA" w:rsidP="00F4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FA" w:rsidRPr="00F476FA" w:rsidRDefault="00F476FA" w:rsidP="00F4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62" w:rsidRPr="003E4562" w:rsidRDefault="003E4562" w:rsidP="003E4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4562" w:rsidRPr="003E4562" w:rsidRDefault="003E4562" w:rsidP="003E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«</w:t>
      </w:r>
      <w:r w:rsidRPr="003E45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</w:t>
      </w: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3E45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февраля</w:t>
      </w: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="0012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№ 32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перечня мест 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муниципального образования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«Село Маклино», 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proofErr w:type="gramStart"/>
      <w:r w:rsidRPr="003E4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которые</w:t>
      </w:r>
      <w:proofErr w:type="gramEnd"/>
      <w:r w:rsidRPr="003E4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запрещается возвращать животных без владельцев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562" w:rsidRDefault="00F476FA" w:rsidP="00F476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="003E4562"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="003E4562" w:rsidRPr="003E456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ч. 6.1. ст. 18</w:t>
        </w:r>
      </w:hyperlink>
      <w:r w:rsidR="003E4562"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Федерации", руководствуясь </w:t>
      </w:r>
      <w:r w:rsid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Сельской Думы муниципального образования сельского поселения «Село Маклино» № 15 от 11.09.2017 г. «Об утверждении правил благоустройства и озеленения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сельского поселения «Село Маклино»,</w:t>
      </w:r>
      <w:r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Уставом</w:t>
      </w:r>
      <w:r w:rsidR="003E4562" w:rsidRPr="003E456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</w:t>
      </w:r>
      <w:r w:rsidR="003E4562"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сель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«Село Маклино</w:t>
      </w:r>
      <w:proofErr w:type="gramEnd"/>
      <w:r w:rsidR="003E4562"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476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</w:t>
      </w:r>
      <w:r w:rsidRPr="00F476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ьского поселения «Село Маклино» </w:t>
      </w:r>
    </w:p>
    <w:p w:rsidR="00F476FA" w:rsidRPr="00F476FA" w:rsidRDefault="00F476FA" w:rsidP="00F476FA">
      <w:pPr>
        <w:spacing w:after="0" w:line="240" w:lineRule="auto"/>
        <w:ind w:left="354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76FA" w:rsidRPr="00F476FA" w:rsidRDefault="00F476FA" w:rsidP="00F476FA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7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3E4562" w:rsidRPr="003E4562" w:rsidRDefault="00F476FA" w:rsidP="003E4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76FA" w:rsidRDefault="003E4562" w:rsidP="00F476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w:anchor="P34" w:history="1">
        <w:r w:rsidRPr="003E456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перечень</w:t>
        </w:r>
      </w:hyperlink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 на территории муниципального образования сель</w:t>
      </w:r>
      <w:r w:rsidR="00F476F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«Село Маклино</w:t>
      </w: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на которые запрещается возвращать животных без владельцев, </w:t>
      </w:r>
      <w:proofErr w:type="gramStart"/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F476FA" w:rsidRDefault="00F476FA" w:rsidP="00F476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E4562" w:rsidRPr="003E45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</w:t>
      </w:r>
      <w:r w:rsidR="000D063D">
        <w:rPr>
          <w:rFonts w:ascii="Times New Roman" w:eastAsia="Times New Roman" w:hAnsi="Times New Roman" w:cs="Times New Roman"/>
          <w:sz w:val="26"/>
          <w:szCs w:val="26"/>
        </w:rPr>
        <w:t xml:space="preserve"> настоящего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4562" w:rsidRPr="003E4562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возложить на Главу администрации сельского поселения «Село Маклино»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Гольцова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 w:rsidR="003E4562" w:rsidRPr="003E45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E4562" w:rsidRPr="003E4562" w:rsidRDefault="00F476FA" w:rsidP="00F476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3E4562" w:rsidRPr="003E4562">
        <w:rPr>
          <w:rFonts w:ascii="Times New Roman" w:eastAsia="Times New Roman" w:hAnsi="Times New Roman" w:cs="Times New Roman"/>
          <w:sz w:val="26"/>
          <w:szCs w:val="26"/>
        </w:rPr>
        <w:t>Постановление вступает в силу с момента его подписания и подлежит обнародованию (опубликованию) и размещению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</w:t>
      </w:r>
      <w:r w:rsidR="003E4562" w:rsidRPr="003E4562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дминистрации СП «Село Маклино</w:t>
      </w:r>
      <w:r w:rsidR="003E4562" w:rsidRPr="003E4562">
        <w:rPr>
          <w:rFonts w:ascii="Times New Roman" w:eastAsia="Times New Roman" w:hAnsi="Times New Roman" w:cs="Times New Roman"/>
          <w:sz w:val="26"/>
          <w:szCs w:val="26"/>
        </w:rPr>
        <w:t>» в сети Интернет.</w:t>
      </w:r>
    </w:p>
    <w:p w:rsidR="003E4562" w:rsidRPr="003E4562" w:rsidRDefault="003E4562" w:rsidP="003E456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562" w:rsidRPr="00F476FA" w:rsidRDefault="00F476FA" w:rsidP="003E4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7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администрации</w:t>
      </w:r>
    </w:p>
    <w:p w:rsidR="00F476FA" w:rsidRPr="003E4562" w:rsidRDefault="00F476FA" w:rsidP="003E4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7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 «Село Маклино»                                                                   С.А. Гольцов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6FA" w:rsidRDefault="00F476FA" w:rsidP="003E4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6FA" w:rsidRDefault="00F476FA" w:rsidP="003E4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6FA" w:rsidRDefault="00F476FA" w:rsidP="003E4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6FA" w:rsidRDefault="00F476FA" w:rsidP="003E4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562" w:rsidRPr="003E4562" w:rsidRDefault="003E4562" w:rsidP="003E4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1227E0" w:rsidRDefault="001227E0" w:rsidP="003E4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1227E0" w:rsidRDefault="001227E0" w:rsidP="003E4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3E4562" w:rsidRPr="003E4562" w:rsidRDefault="001227E0" w:rsidP="003E4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«Село Маклино»</w:t>
      </w:r>
      <w:r w:rsidR="003E4562"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3E4562"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3E4562"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02.02.2023</w:t>
      </w:r>
      <w:r w:rsidR="003E4562"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562" w:rsidRPr="003E4562" w:rsidRDefault="001227E0" w:rsidP="000956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34"/>
      <w:bookmarkEnd w:id="1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мест на территории </w:t>
      </w:r>
      <w:r w:rsidR="000956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сельского поселения «Село Маклино» на которые запрещается возвращать животных без владельцев (в рамках реализации Федерального  закона от 27.12.2018 №498-ФЗ «Об ответственном обращении с животными и о внесении изменений в отдельные законодательные акты Российской Федерации»</w:t>
      </w:r>
      <w:proofErr w:type="gramEnd"/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Здания, строения, сооружения и прилегающая к ним территория, помещения, находящиеся во владении, распоряжении и (или пользовании):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образовательных организаций, организаций здравоохранения;</w:t>
      </w:r>
      <w:proofErr w:type="gramEnd"/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индивидуальных предпринимателей, осуществляющих образовательную деятельность, и (или) организаций, осуществляющих обучение;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законодательством Российской Федерации;</w:t>
      </w:r>
      <w:proofErr w:type="gramEnd"/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юридических лиц независимо от организационно-правовой формы и индивидуальных предпринимателей, осуществляющих деятельность в области культуры;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юридических лиц независимо от организационно-правовой формы и индивидуальных предпринимателей, осуществляющих деятельность по оказанию социальной помощи населению;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государственных и муниципальных органов и учреждений;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религиозных организаций.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Здания, строения, сооружения и прилегающая к ним территория, помещения, используемые для организации услуг общественного питания.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Многоквартирные и индивидуальные дома и прилегающая территория к ним, помещения в них.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4. Территории гаражных и садоводческих обществ.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Спортивные сооружения и площадки, а также прилегающая территория к ним.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Детские сооружения и площадки, а также прилегающая территория к ним.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Парки и скверы.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8. Места массового отдыха и зоны рекреации.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9. Пру</w:t>
      </w:r>
      <w:r w:rsidR="000956E0">
        <w:rPr>
          <w:rFonts w:ascii="Times New Roman" w:eastAsia="Times New Roman" w:hAnsi="Times New Roman" w:cs="Times New Roman"/>
          <w:sz w:val="26"/>
          <w:szCs w:val="26"/>
          <w:lang w:eastAsia="ru-RU"/>
        </w:rPr>
        <w:t>ды</w:t>
      </w: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4562" w:rsidRPr="003E4562" w:rsidRDefault="000956E0" w:rsidP="003E4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E4562"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 виды общественного транспорта (транспорта общего пользования), на остановочных пунктах его движения, на автозаправочных станциях, СТО.</w:t>
      </w:r>
    </w:p>
    <w:p w:rsidR="003E4562" w:rsidRPr="003E4562" w:rsidRDefault="000956E0" w:rsidP="003E4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3E4562"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. Железная дорога и проезжие части автомобильных дорог.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14. </w:t>
      </w:r>
      <w:proofErr w:type="gramStart"/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массового скопления граждан, в том числе в период проведения публичных мероприятий, организуемых в соответствии с Федеральным </w:t>
      </w:r>
      <w:hyperlink r:id="rId7" w:history="1">
        <w:r w:rsidRPr="003E456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19 июня 2004 года N 54-ФЗ "О собраниях, митингах, демонстрациях, шествиях и пикетированиях", и прилегающие к таким местам территории, границы которых устанавливаются органами государственной власти субъектов Российской Федерации при согласовании проведения таких мероприятий.</w:t>
      </w:r>
      <w:proofErr w:type="gramEnd"/>
    </w:p>
    <w:p w:rsidR="003E4562" w:rsidRPr="003E4562" w:rsidRDefault="000D063D" w:rsidP="003E4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 М</w:t>
      </w:r>
      <w:r w:rsidR="003E4562"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агазины, в которых осуществляются торговая деятельность и деятельность по оказанию услуг населению, и прилегающая территория к ним.</w:t>
      </w:r>
    </w:p>
    <w:p w:rsidR="003E4562" w:rsidRPr="003E4562" w:rsidRDefault="000D063D" w:rsidP="003E4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 Общественные кладбища</w:t>
      </w:r>
      <w:r w:rsidR="003E4562"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562">
        <w:rPr>
          <w:rFonts w:ascii="Times New Roman" w:eastAsia="Times New Roman" w:hAnsi="Times New Roman" w:cs="Times New Roman"/>
          <w:sz w:val="26"/>
          <w:szCs w:val="26"/>
          <w:lang w:eastAsia="ru-RU"/>
        </w:rPr>
        <w:t>17. Места (площадки) накопления твердых коммунальных отходов.</w:t>
      </w:r>
    </w:p>
    <w:p w:rsidR="003E4562" w:rsidRPr="003E4562" w:rsidRDefault="003E4562" w:rsidP="003E4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EF6" w:rsidRPr="003E4562" w:rsidRDefault="004F3EF6">
      <w:pPr>
        <w:rPr>
          <w:rFonts w:ascii="Times New Roman" w:hAnsi="Times New Roman" w:cs="Times New Roman"/>
          <w:sz w:val="26"/>
          <w:szCs w:val="26"/>
        </w:rPr>
      </w:pPr>
    </w:p>
    <w:sectPr w:rsidR="004F3EF6" w:rsidRPr="003E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09E2"/>
    <w:multiLevelType w:val="hybridMultilevel"/>
    <w:tmpl w:val="5E1EFE5A"/>
    <w:lvl w:ilvl="0" w:tplc="CAB8A004">
      <w:start w:val="2"/>
      <w:numFmt w:val="decimal"/>
      <w:lvlText w:val="%1."/>
      <w:lvlJc w:val="left"/>
      <w:pPr>
        <w:ind w:left="90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4D"/>
    <w:rsid w:val="000956E0"/>
    <w:rsid w:val="000D063D"/>
    <w:rsid w:val="001227E0"/>
    <w:rsid w:val="0018684D"/>
    <w:rsid w:val="003E4562"/>
    <w:rsid w:val="004F3EF6"/>
    <w:rsid w:val="00F4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E7622935B2DD92146D2657B87E0EB5A827D207979052F4A5283F8C279A6C45205C8EFC463F8E3CF483691CCAn3Z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E7622935B2DD92146D2657B87E0EB5AF22D80C929E52F4A5283F8C279A6C45325CD6F24134C46CB1C8661FC82BC3583DDBF681n3Z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2023-02-02T06:46:00Z</dcterms:created>
  <dcterms:modified xsi:type="dcterms:W3CDTF">2023-02-02T07:35:00Z</dcterms:modified>
</cp:coreProperties>
</file>