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0" w:rsidRPr="00DD6EE3" w:rsidRDefault="00DF5D9E" w:rsidP="00170EC0">
      <w:pPr>
        <w:jc w:val="center"/>
        <w:rPr>
          <w:b/>
          <w:i/>
          <w:sz w:val="22"/>
          <w:szCs w:val="22"/>
        </w:rPr>
      </w:pPr>
      <w:r>
        <w:rPr>
          <w:b/>
          <w:sz w:val="28"/>
          <w:szCs w:val="28"/>
        </w:rPr>
        <w:tab/>
      </w:r>
      <w:r w:rsidR="00170EC0" w:rsidRPr="00DD6EE3">
        <w:rPr>
          <w:b/>
          <w:i/>
          <w:sz w:val="22"/>
          <w:szCs w:val="22"/>
        </w:rPr>
        <w:t>Российская Федерация</w:t>
      </w:r>
    </w:p>
    <w:p w:rsidR="00170EC0" w:rsidRPr="00DD6EE3" w:rsidRDefault="00170EC0" w:rsidP="00170EC0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Межрегиональный центр экспертных и аудиторских организаци</w:t>
      </w:r>
      <w:r w:rsidR="00841789">
        <w:rPr>
          <w:b/>
          <w:i/>
          <w:sz w:val="22"/>
          <w:szCs w:val="22"/>
        </w:rPr>
        <w:t xml:space="preserve">й ЖКХ </w:t>
      </w:r>
      <w:r w:rsidR="00841789">
        <w:rPr>
          <w:b/>
          <w:i/>
          <w:sz w:val="22"/>
          <w:szCs w:val="22"/>
        </w:rPr>
        <w:br/>
        <w:t>(свидетельство № 003/2018</w:t>
      </w:r>
      <w:r w:rsidRPr="00DD6EE3">
        <w:rPr>
          <w:b/>
          <w:i/>
          <w:sz w:val="22"/>
          <w:szCs w:val="22"/>
        </w:rPr>
        <w:t>)</w:t>
      </w:r>
    </w:p>
    <w:p w:rsidR="00170EC0" w:rsidRPr="00DD6EE3" w:rsidRDefault="00170EC0" w:rsidP="00170EC0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Некоммерческое партнерство Саморегулируемой организации в области энергетического обсл</w:t>
      </w:r>
      <w:r w:rsidRPr="00DD6EE3">
        <w:rPr>
          <w:i/>
          <w:sz w:val="22"/>
          <w:szCs w:val="22"/>
        </w:rPr>
        <w:t>е</w:t>
      </w:r>
      <w:r w:rsidRPr="00DD6EE3">
        <w:rPr>
          <w:i/>
          <w:sz w:val="22"/>
          <w:szCs w:val="22"/>
        </w:rPr>
        <w:t xml:space="preserve">дования «РусЭнергоАудит» </w:t>
      </w:r>
    </w:p>
    <w:p w:rsidR="00170EC0" w:rsidRPr="00DD6EE3" w:rsidRDefault="00170EC0" w:rsidP="00170EC0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(свидетельство № 89-2012-4011017500-Э-064)</w:t>
      </w:r>
    </w:p>
    <w:p w:rsidR="00170EC0" w:rsidRDefault="00170EC0" w:rsidP="00170EC0">
      <w:pPr>
        <w:spacing w:after="240"/>
        <w:jc w:val="center"/>
        <w:rPr>
          <w:b/>
          <w:sz w:val="22"/>
          <w:szCs w:val="22"/>
        </w:rPr>
      </w:pPr>
      <w:r w:rsidRPr="00DD6EE3">
        <w:rPr>
          <w:b/>
          <w:sz w:val="22"/>
          <w:szCs w:val="22"/>
        </w:rPr>
        <w:t>Общество с ограниченной ответственностью «Управляющая Компания»</w:t>
      </w:r>
    </w:p>
    <w:p w:rsidR="00170EC0" w:rsidRPr="00EB6FC7" w:rsidRDefault="00170EC0" w:rsidP="00170EC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Россия, 249094, Калужская обл., г. Малоярославец, ул. Крымская, д. 4</w:t>
      </w:r>
    </w:p>
    <w:p w:rsidR="00170EC0" w:rsidRPr="00DD6EE3" w:rsidRDefault="00170EC0" w:rsidP="00170EC0">
      <w:pPr>
        <w:ind w:firstLine="567"/>
        <w:jc w:val="right"/>
        <w:rPr>
          <w:sz w:val="28"/>
          <w:lang w:val="en-US"/>
        </w:rPr>
      </w:pPr>
      <w:r w:rsidRPr="00DD6EE3">
        <w:rPr>
          <w:sz w:val="20"/>
          <w:szCs w:val="20"/>
          <w:lang w:val="en-US"/>
        </w:rPr>
        <w:t>e-mail: sav_ov@mail.ru</w:t>
      </w:r>
    </w:p>
    <w:p w:rsidR="00170EC0" w:rsidRDefault="00FA49C9" w:rsidP="00170EC0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3.05pt;margin-top:5.75pt;width:486pt;height:.05pt;z-index:251657728" o:connectortype="straight">
            <v:shadow on="t" type="double" opacity=".5" color2="shadow add(102)" offset="-3pt,-3pt" offset2="-6pt,-6pt"/>
          </v:shape>
        </w:pict>
      </w:r>
      <w:r w:rsidR="00170EC0" w:rsidRPr="00DD6EE3">
        <w:rPr>
          <w:sz w:val="28"/>
          <w:lang w:val="en-US"/>
        </w:rPr>
        <w:t xml:space="preserve">                  </w:t>
      </w:r>
    </w:p>
    <w:p w:rsidR="00170EC0" w:rsidRDefault="00170EC0" w:rsidP="00170EC0">
      <w:pPr>
        <w:ind w:firstLine="567"/>
        <w:jc w:val="both"/>
        <w:rPr>
          <w:sz w:val="28"/>
          <w:lang w:val="en-US"/>
        </w:rPr>
      </w:pPr>
    </w:p>
    <w:p w:rsidR="00170EC0" w:rsidRPr="00DD6EE3" w:rsidRDefault="00170EC0" w:rsidP="00170EC0">
      <w:pPr>
        <w:ind w:firstLine="567"/>
        <w:jc w:val="both"/>
        <w:rPr>
          <w:sz w:val="28"/>
          <w:lang w:val="en-US"/>
        </w:rPr>
      </w:pPr>
    </w:p>
    <w:tbl>
      <w:tblPr>
        <w:tblW w:w="9468" w:type="dxa"/>
        <w:tblLayout w:type="fixed"/>
        <w:tblLook w:val="00A0"/>
      </w:tblPr>
      <w:tblGrid>
        <w:gridCol w:w="4968"/>
        <w:gridCol w:w="4500"/>
      </w:tblGrid>
      <w:tr w:rsidR="00170EC0" w:rsidRPr="00EB6FC7" w:rsidTr="000D0F75">
        <w:tc>
          <w:tcPr>
            <w:tcW w:w="4968" w:type="dxa"/>
          </w:tcPr>
          <w:p w:rsidR="00170EC0" w:rsidRPr="00EB6FC7" w:rsidRDefault="00170EC0" w:rsidP="000D0F75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500" w:type="dxa"/>
          </w:tcPr>
          <w:p w:rsidR="00170EC0" w:rsidRPr="00EB6FC7" w:rsidRDefault="00170EC0" w:rsidP="000D0F75">
            <w:pPr>
              <w:jc w:val="right"/>
              <w:rPr>
                <w:sz w:val="28"/>
                <w:szCs w:val="28"/>
              </w:rPr>
            </w:pPr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 w:rsidR="00C11D60">
              <w:rPr>
                <w:sz w:val="28"/>
                <w:szCs w:val="28"/>
              </w:rPr>
              <w:t>ния «</w:t>
            </w:r>
            <w:r w:rsidR="00A066C2">
              <w:rPr>
                <w:sz w:val="28"/>
                <w:szCs w:val="28"/>
              </w:rPr>
              <w:t>Село Маклино</w:t>
            </w:r>
            <w:r>
              <w:rPr>
                <w:sz w:val="28"/>
                <w:szCs w:val="28"/>
              </w:rPr>
              <w:t>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:rsidR="00170EC0" w:rsidRPr="00EB6FC7" w:rsidRDefault="00170EC0" w:rsidP="000D0F75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</w:tr>
    </w:tbl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Default="00170EC0" w:rsidP="00170E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Схема водоснабжения и водоотведения</w:t>
      </w:r>
    </w:p>
    <w:p w:rsidR="00170EC0" w:rsidRDefault="00170EC0" w:rsidP="00170E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</w:t>
      </w:r>
      <w:r w:rsidR="00C11D60">
        <w:rPr>
          <w:b/>
          <w:sz w:val="48"/>
          <w:szCs w:val="48"/>
        </w:rPr>
        <w:t>П «</w:t>
      </w:r>
      <w:r w:rsidR="00A066C2">
        <w:rPr>
          <w:b/>
          <w:sz w:val="48"/>
          <w:szCs w:val="48"/>
        </w:rPr>
        <w:t>Село Маклино</w:t>
      </w:r>
      <w:r>
        <w:rPr>
          <w:b/>
          <w:sz w:val="48"/>
          <w:szCs w:val="48"/>
        </w:rPr>
        <w:t>»</w:t>
      </w:r>
    </w:p>
    <w:p w:rsidR="001707D8" w:rsidRPr="00EB6FC7" w:rsidRDefault="001707D8" w:rsidP="00170E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(Актуализация на 2019г.)</w:t>
      </w:r>
    </w:p>
    <w:p w:rsidR="00170EC0" w:rsidRPr="00EB6FC7" w:rsidRDefault="00170EC0" w:rsidP="00170EC0">
      <w:pPr>
        <w:jc w:val="both"/>
        <w:rPr>
          <w:sz w:val="28"/>
          <w:u w:val="single"/>
        </w:rPr>
      </w:pPr>
    </w:p>
    <w:p w:rsidR="00170EC0" w:rsidRPr="00EB6FC7" w:rsidRDefault="00170EC0" w:rsidP="00170EC0">
      <w:pPr>
        <w:jc w:val="both"/>
        <w:rPr>
          <w:sz w:val="28"/>
          <w:u w:val="single"/>
        </w:rPr>
      </w:pPr>
    </w:p>
    <w:p w:rsidR="00170EC0" w:rsidRPr="00EB6FC7" w:rsidRDefault="00170EC0" w:rsidP="00170EC0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170EC0" w:rsidRPr="00400CA8" w:rsidTr="000D0F75">
        <w:trPr>
          <w:trHeight w:val="1326"/>
        </w:trPr>
        <w:tc>
          <w:tcPr>
            <w:tcW w:w="4394" w:type="dxa"/>
          </w:tcPr>
          <w:p w:rsidR="00170EC0" w:rsidRDefault="00170EC0" w:rsidP="000D0F75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bookmarkStart w:id="0" w:name="_Toc213571884"/>
            <w:r w:rsidRPr="00400CA8">
              <w:rPr>
                <w:sz w:val="28"/>
                <w:szCs w:val="28"/>
              </w:rPr>
              <w:t xml:space="preserve">Директор </w:t>
            </w:r>
          </w:p>
          <w:p w:rsidR="00170EC0" w:rsidRPr="00400CA8" w:rsidRDefault="00170EC0" w:rsidP="000D0F75">
            <w:pPr>
              <w:spacing w:after="240" w:line="276" w:lineRule="auto"/>
              <w:ind w:right="-108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ООО</w:t>
            </w:r>
            <w:bookmarkEnd w:id="0"/>
            <w:r w:rsidRPr="00400CA8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170EC0" w:rsidRPr="00400CA8" w:rsidRDefault="00170EC0" w:rsidP="000D0F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170EC0" w:rsidRPr="00400CA8" w:rsidRDefault="00170EC0" w:rsidP="000D0F7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170EC0" w:rsidRPr="00400CA8" w:rsidRDefault="00170EC0" w:rsidP="000D0F75">
            <w:pPr>
              <w:spacing w:after="240"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</w:t>
            </w:r>
            <w:r w:rsidRPr="00400CA8">
              <w:rPr>
                <w:sz w:val="28"/>
                <w:szCs w:val="28"/>
              </w:rPr>
              <w:t xml:space="preserve"> Савельева О.В.</w:t>
            </w:r>
          </w:p>
          <w:p w:rsidR="00170EC0" w:rsidRPr="00400CA8" w:rsidRDefault="00170EC0" w:rsidP="000D0F7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 </w:t>
            </w:r>
            <w:r w:rsidR="001707D8">
              <w:rPr>
                <w:sz w:val="28"/>
                <w:szCs w:val="28"/>
              </w:rPr>
              <w:t xml:space="preserve">  Савельев И</w:t>
            </w:r>
            <w:r w:rsidRPr="00400CA8">
              <w:rPr>
                <w:sz w:val="28"/>
                <w:szCs w:val="28"/>
              </w:rPr>
              <w:t xml:space="preserve">.В.                      </w:t>
            </w:r>
          </w:p>
        </w:tc>
      </w:tr>
    </w:tbl>
    <w:p w:rsidR="00170EC0" w:rsidRDefault="00170EC0" w:rsidP="00170EC0">
      <w:pPr>
        <w:ind w:firstLine="567"/>
        <w:jc w:val="both"/>
        <w:rPr>
          <w:sz w:val="28"/>
        </w:rPr>
      </w:pPr>
    </w:p>
    <w:p w:rsidR="00170EC0" w:rsidRDefault="00170EC0" w:rsidP="00170EC0">
      <w:pPr>
        <w:ind w:firstLine="567"/>
        <w:jc w:val="both"/>
        <w:rPr>
          <w:sz w:val="28"/>
        </w:rPr>
      </w:pPr>
    </w:p>
    <w:p w:rsidR="00170EC0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</w:p>
    <w:p w:rsidR="00170EC0" w:rsidRPr="00EB6FC7" w:rsidRDefault="00170EC0" w:rsidP="00170EC0">
      <w:pPr>
        <w:ind w:firstLine="567"/>
        <w:jc w:val="both"/>
        <w:rPr>
          <w:sz w:val="28"/>
        </w:rPr>
      </w:pPr>
      <w:r w:rsidRPr="00EB6FC7">
        <w:rPr>
          <w:sz w:val="28"/>
        </w:rPr>
        <w:t xml:space="preserve"> </w:t>
      </w:r>
    </w:p>
    <w:p w:rsidR="00170EC0" w:rsidRDefault="00170EC0" w:rsidP="00170EC0">
      <w:pPr>
        <w:jc w:val="both"/>
        <w:rPr>
          <w:sz w:val="28"/>
        </w:rPr>
      </w:pPr>
    </w:p>
    <w:p w:rsidR="00170EC0" w:rsidRPr="00EB6FC7" w:rsidRDefault="00170EC0" w:rsidP="00170EC0">
      <w:pPr>
        <w:jc w:val="both"/>
        <w:rPr>
          <w:sz w:val="28"/>
        </w:rPr>
      </w:pPr>
    </w:p>
    <w:p w:rsidR="00170EC0" w:rsidRPr="00EB6FC7" w:rsidRDefault="00170EC0" w:rsidP="00170EC0">
      <w:pPr>
        <w:rPr>
          <w:sz w:val="28"/>
        </w:rPr>
        <w:sectPr w:rsidR="00170EC0" w:rsidRPr="00EB6FC7" w:rsidSect="000D0F7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84E28" w:rsidRDefault="00884E28" w:rsidP="00884E28">
      <w:pPr>
        <w:spacing w:before="240" w:after="240"/>
        <w:jc w:val="center"/>
        <w:rPr>
          <w:b/>
          <w:bCs/>
          <w:sz w:val="32"/>
          <w:szCs w:val="32"/>
        </w:rPr>
      </w:pPr>
      <w:r w:rsidRPr="005418BF">
        <w:rPr>
          <w:b/>
          <w:bCs/>
          <w:sz w:val="32"/>
          <w:szCs w:val="32"/>
        </w:rPr>
        <w:lastRenderedPageBreak/>
        <w:t>СОДЕРЖАНИЕ</w:t>
      </w:r>
    </w:p>
    <w:p w:rsidR="002E174F" w:rsidRPr="001F175F" w:rsidRDefault="00FA49C9" w:rsidP="003E1BB0">
      <w:pPr>
        <w:pStyle w:val="12"/>
      </w:pPr>
      <w:r w:rsidRPr="00FA49C9">
        <w:fldChar w:fldCharType="begin"/>
      </w:r>
      <w:r w:rsidR="00884E28" w:rsidRPr="00C0705E">
        <w:instrText xml:space="preserve"> TOC \o "1-3" \h \z \u </w:instrText>
      </w:r>
      <w:r w:rsidRPr="00FA49C9">
        <w:fldChar w:fldCharType="separate"/>
      </w:r>
    </w:p>
    <w:tbl>
      <w:tblPr>
        <w:tblW w:w="0" w:type="auto"/>
        <w:tblLook w:val="04A0"/>
      </w:tblPr>
      <w:tblGrid>
        <w:gridCol w:w="604"/>
        <w:gridCol w:w="9640"/>
        <w:gridCol w:w="460"/>
      </w:tblGrid>
      <w:tr w:rsidR="002E174F" w:rsidTr="002E174F">
        <w:tc>
          <w:tcPr>
            <w:tcW w:w="10244" w:type="dxa"/>
            <w:gridSpan w:val="2"/>
            <w:hideMark/>
          </w:tcPr>
          <w:p w:rsidR="002E174F" w:rsidRDefault="002E174F" w:rsidP="003E1BB0">
            <w:pPr>
              <w:pStyle w:val="12"/>
            </w:pPr>
            <w:r>
              <w:t>ВВЕДЕНИЕ……………………………………………………………………………..………………</w:t>
            </w:r>
            <w:r w:rsidR="00DF0829">
              <w:t>.</w:t>
            </w:r>
            <w:r>
              <w:t>…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3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1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ПАСПОРТ СХЕМЫ…………………………………………………………….…………………..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4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2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ОБЩИЕ ПОЛОЖЕНИЯ………………………………………………….………………………...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7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2.1</w:t>
            </w:r>
          </w:p>
        </w:tc>
        <w:tc>
          <w:tcPr>
            <w:tcW w:w="9640" w:type="dxa"/>
            <w:hideMark/>
          </w:tcPr>
          <w:p w:rsidR="002E174F" w:rsidRDefault="00482F9A" w:rsidP="003E1BB0">
            <w:pPr>
              <w:pStyle w:val="12"/>
            </w:pPr>
            <w:r>
              <w:t>Общие сведения о СП "Село Маклино</w:t>
            </w:r>
            <w:r w:rsidR="002E174F">
              <w:t>"..………………………………………………</w:t>
            </w:r>
            <w:r w:rsidR="00DF0829">
              <w:t>………….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7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УТВЕРЖДАЕМАЯ ЧАСТЬ (ПОЯСНИТЕЛЬНАЯ ЗАПИСКА)………………………………...</w:t>
            </w:r>
          </w:p>
        </w:tc>
        <w:tc>
          <w:tcPr>
            <w:tcW w:w="460" w:type="dxa"/>
            <w:hideMark/>
          </w:tcPr>
          <w:p w:rsidR="002E174F" w:rsidRDefault="00DF0829" w:rsidP="003E1BB0">
            <w:pPr>
              <w:pStyle w:val="12"/>
            </w:pPr>
            <w:r>
              <w:t>9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3.1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 xml:space="preserve">Показатели перспективного спроса на </w:t>
            </w:r>
            <w:r w:rsidR="00DF0829">
              <w:t>водоснабжение и водоотведение</w:t>
            </w:r>
            <w:r>
              <w:t>...………</w:t>
            </w:r>
            <w:r w:rsidR="00DF0829">
              <w:t>.</w:t>
            </w:r>
            <w:r>
              <w:t>……</w:t>
            </w:r>
            <w:r w:rsidR="00DF0829">
              <w:t>.</w:t>
            </w:r>
            <w:r>
              <w:t>…</w:t>
            </w:r>
            <w:r w:rsidR="00DF0829">
              <w:t>.</w:t>
            </w:r>
            <w:r>
              <w:t>…..</w:t>
            </w:r>
          </w:p>
        </w:tc>
        <w:tc>
          <w:tcPr>
            <w:tcW w:w="460" w:type="dxa"/>
          </w:tcPr>
          <w:p w:rsidR="002E174F" w:rsidRDefault="002E174F">
            <w:r>
              <w:t>10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3.2</w:t>
            </w:r>
          </w:p>
        </w:tc>
        <w:tc>
          <w:tcPr>
            <w:tcW w:w="9640" w:type="dxa"/>
            <w:hideMark/>
          </w:tcPr>
          <w:p w:rsidR="002E174F" w:rsidRDefault="00DF0829" w:rsidP="003E1BB0">
            <w:pPr>
              <w:pStyle w:val="12"/>
            </w:pPr>
            <w:r>
              <w:t>Решения по новому строительству и</w:t>
            </w:r>
            <w:r w:rsidR="002E174F">
              <w:t xml:space="preserve"> реконструкции и </w:t>
            </w:r>
            <w:r>
              <w:t>водопроводных сетей</w:t>
            </w:r>
            <w:r w:rsidR="002E174F">
              <w:t>………………</w:t>
            </w:r>
            <w:r>
              <w:t>..</w:t>
            </w:r>
            <w:r w:rsidR="002E174F">
              <w:t>..</w:t>
            </w:r>
          </w:p>
        </w:tc>
        <w:tc>
          <w:tcPr>
            <w:tcW w:w="460" w:type="dxa"/>
          </w:tcPr>
          <w:p w:rsidR="002E174F" w:rsidRDefault="002E174F">
            <w:r>
              <w:t>10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3.2.1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Водоснабжение……………………………………………………………………………………...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10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3.2.2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Водоотведение………………………………………………………………………………………</w:t>
            </w:r>
          </w:p>
        </w:tc>
        <w:tc>
          <w:tcPr>
            <w:tcW w:w="460" w:type="dxa"/>
            <w:hideMark/>
          </w:tcPr>
          <w:p w:rsidR="002E174F" w:rsidRDefault="005C2245" w:rsidP="003E1BB0">
            <w:pPr>
              <w:pStyle w:val="12"/>
            </w:pPr>
            <w:r>
              <w:t>1</w:t>
            </w:r>
            <w:r w:rsidR="00DF0829">
              <w:t>7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3.3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Решения о распределении нагрузки между источниками питьевой воды и очистными сооружениями канализации………………………………………………………………………..</w:t>
            </w:r>
          </w:p>
        </w:tc>
        <w:tc>
          <w:tcPr>
            <w:tcW w:w="460" w:type="dxa"/>
          </w:tcPr>
          <w:p w:rsidR="002E174F" w:rsidRDefault="002E174F" w:rsidP="003E1BB0">
            <w:pPr>
              <w:pStyle w:val="12"/>
            </w:pPr>
          </w:p>
          <w:p w:rsidR="002E174F" w:rsidRDefault="002E174F" w:rsidP="002E174F">
            <w:r>
              <w:t>20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3.4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Предложения по выбору единой водоснабжающей организации……………………………….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2</w:t>
            </w:r>
            <w:r w:rsidR="00DF0829">
              <w:t>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3.5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Решения по бесхозяйным водопроводным и канализационным сетям…………………………</w:t>
            </w:r>
          </w:p>
        </w:tc>
        <w:tc>
          <w:tcPr>
            <w:tcW w:w="460" w:type="dxa"/>
            <w:hideMark/>
          </w:tcPr>
          <w:p w:rsidR="002E174F" w:rsidRDefault="00DF0829" w:rsidP="003E1BB0">
            <w:pPr>
              <w:pStyle w:val="12"/>
            </w:pPr>
            <w:r>
              <w:t>20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3.6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 xml:space="preserve">Оценка воздействия источников </w:t>
            </w:r>
            <w:r w:rsidR="003E6BD7">
              <w:t>водоснабжения и водоо</w:t>
            </w:r>
            <w:r w:rsidR="007F330E">
              <w:t>тведения на окружающую среду…</w:t>
            </w:r>
            <w:r w:rsidR="003E6BD7">
              <w:t>..</w:t>
            </w:r>
          </w:p>
        </w:tc>
        <w:tc>
          <w:tcPr>
            <w:tcW w:w="460" w:type="dxa"/>
          </w:tcPr>
          <w:p w:rsidR="002E174F" w:rsidRDefault="002E174F">
            <w:r>
              <w:t>21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4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ОЖИДАЕМЫЕ РЕЗУЛЬТАТЫ ОТ РЕАЛИЗАЦИИ МЕРОПРИЯТИЙ ПРОГРАММЫ………</w:t>
            </w:r>
          </w:p>
        </w:tc>
        <w:tc>
          <w:tcPr>
            <w:tcW w:w="460" w:type="dxa"/>
            <w:hideMark/>
          </w:tcPr>
          <w:p w:rsidR="002E174F" w:rsidRDefault="002E174F" w:rsidP="003E1BB0">
            <w:pPr>
              <w:pStyle w:val="12"/>
            </w:pPr>
            <w:r>
              <w:t>21</w:t>
            </w:r>
          </w:p>
        </w:tc>
      </w:tr>
      <w:tr w:rsidR="002E174F" w:rsidTr="002E174F">
        <w:tc>
          <w:tcPr>
            <w:tcW w:w="10244" w:type="dxa"/>
            <w:gridSpan w:val="2"/>
            <w:hideMark/>
          </w:tcPr>
          <w:p w:rsidR="002E174F" w:rsidRDefault="002E174F" w:rsidP="003E1BB0">
            <w:pPr>
              <w:pStyle w:val="12"/>
            </w:pPr>
            <w:r>
              <w:t>ВЫВОДЫ И РЕКОМЕНДАЦИИ…………………………………………………………………………</w:t>
            </w:r>
          </w:p>
        </w:tc>
        <w:tc>
          <w:tcPr>
            <w:tcW w:w="460" w:type="dxa"/>
            <w:hideMark/>
          </w:tcPr>
          <w:p w:rsidR="002E174F" w:rsidRPr="007F330E" w:rsidRDefault="007F330E" w:rsidP="003E1BB0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5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>ОБОСНОВЫВАЮЩИЕ МАТЕРИАЛЫ…………………………………………………………..</w:t>
            </w:r>
          </w:p>
        </w:tc>
        <w:tc>
          <w:tcPr>
            <w:tcW w:w="460" w:type="dxa"/>
            <w:hideMark/>
          </w:tcPr>
          <w:p w:rsidR="002E174F" w:rsidRPr="007F330E" w:rsidRDefault="007F330E" w:rsidP="003E1BB0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5.1</w:t>
            </w:r>
          </w:p>
        </w:tc>
        <w:tc>
          <w:tcPr>
            <w:tcW w:w="9640" w:type="dxa"/>
            <w:hideMark/>
          </w:tcPr>
          <w:p w:rsidR="002E174F" w:rsidRDefault="002E174F" w:rsidP="003E1BB0">
            <w:pPr>
              <w:pStyle w:val="12"/>
            </w:pPr>
            <w:r>
              <w:t xml:space="preserve">Существующее положение в сфере водоснабжения </w:t>
            </w:r>
            <w:r w:rsidR="007F330E">
              <w:t>………………….</w:t>
            </w:r>
            <w:r>
              <w:t>………………………….</w:t>
            </w:r>
          </w:p>
        </w:tc>
        <w:tc>
          <w:tcPr>
            <w:tcW w:w="460" w:type="dxa"/>
            <w:hideMark/>
          </w:tcPr>
          <w:p w:rsidR="002E174F" w:rsidRDefault="007F330E" w:rsidP="003E1BB0">
            <w:pPr>
              <w:pStyle w:val="12"/>
            </w:pPr>
            <w:r>
              <w:t>22</w:t>
            </w:r>
          </w:p>
        </w:tc>
      </w:tr>
      <w:tr w:rsidR="002E174F" w:rsidTr="002E174F">
        <w:tc>
          <w:tcPr>
            <w:tcW w:w="604" w:type="dxa"/>
            <w:hideMark/>
          </w:tcPr>
          <w:p w:rsidR="002E174F" w:rsidRDefault="002E174F" w:rsidP="003E1BB0">
            <w:pPr>
              <w:pStyle w:val="12"/>
            </w:pPr>
            <w:r>
              <w:t>5.2</w:t>
            </w:r>
          </w:p>
        </w:tc>
        <w:tc>
          <w:tcPr>
            <w:tcW w:w="9640" w:type="dxa"/>
            <w:hideMark/>
          </w:tcPr>
          <w:p w:rsidR="002E174F" w:rsidRDefault="003E1BB0" w:rsidP="003E1BB0">
            <w:pPr>
              <w:pStyle w:val="12"/>
            </w:pPr>
            <w:r>
              <w:t>Существующее положение в сфере водоотведения……………………………..</w:t>
            </w:r>
            <w:r w:rsidR="002E174F">
              <w:t>………………..</w:t>
            </w:r>
          </w:p>
        </w:tc>
        <w:tc>
          <w:tcPr>
            <w:tcW w:w="460" w:type="dxa"/>
            <w:hideMark/>
          </w:tcPr>
          <w:p w:rsidR="00212A3D" w:rsidRPr="00212A3D" w:rsidRDefault="00DD0E6E" w:rsidP="00212A3D">
            <w:pPr>
              <w:pStyle w:val="12"/>
            </w:pPr>
            <w:r>
              <w:t>23</w:t>
            </w:r>
          </w:p>
        </w:tc>
      </w:tr>
      <w:tr w:rsidR="00212A3D" w:rsidTr="000C47A6">
        <w:tc>
          <w:tcPr>
            <w:tcW w:w="10244" w:type="dxa"/>
            <w:gridSpan w:val="2"/>
            <w:hideMark/>
          </w:tcPr>
          <w:p w:rsidR="00212A3D" w:rsidRDefault="00212A3D" w:rsidP="003E1BB0">
            <w:pPr>
              <w:pStyle w:val="12"/>
            </w:pPr>
            <w:r>
              <w:t>ПРИЛОЖЕНИЕ 1………………………………………………………………………………………….</w:t>
            </w:r>
          </w:p>
        </w:tc>
        <w:tc>
          <w:tcPr>
            <w:tcW w:w="460" w:type="dxa"/>
            <w:hideMark/>
          </w:tcPr>
          <w:p w:rsidR="00212A3D" w:rsidRDefault="00212A3D" w:rsidP="00212A3D">
            <w:pPr>
              <w:pStyle w:val="12"/>
            </w:pPr>
            <w:r>
              <w:t>25</w:t>
            </w:r>
          </w:p>
        </w:tc>
      </w:tr>
      <w:tr w:rsidR="00212A3D" w:rsidTr="000C47A6">
        <w:tc>
          <w:tcPr>
            <w:tcW w:w="10244" w:type="dxa"/>
            <w:gridSpan w:val="2"/>
            <w:hideMark/>
          </w:tcPr>
          <w:p w:rsidR="00212A3D" w:rsidRDefault="00212A3D" w:rsidP="00212A3D">
            <w:pPr>
              <w:pStyle w:val="12"/>
            </w:pPr>
            <w:r>
              <w:t>ПРИЛОЖЕНИЕ 2………………………………………………………………………………………….</w:t>
            </w:r>
          </w:p>
        </w:tc>
        <w:tc>
          <w:tcPr>
            <w:tcW w:w="460" w:type="dxa"/>
            <w:hideMark/>
          </w:tcPr>
          <w:p w:rsidR="00212A3D" w:rsidRDefault="00212A3D" w:rsidP="00212A3D">
            <w:pPr>
              <w:pStyle w:val="12"/>
            </w:pPr>
            <w:r>
              <w:t>26</w:t>
            </w:r>
          </w:p>
        </w:tc>
      </w:tr>
      <w:tr w:rsidR="00212A3D" w:rsidTr="000C47A6">
        <w:tc>
          <w:tcPr>
            <w:tcW w:w="10244" w:type="dxa"/>
            <w:gridSpan w:val="2"/>
            <w:hideMark/>
          </w:tcPr>
          <w:p w:rsidR="00212A3D" w:rsidRDefault="00212A3D" w:rsidP="00212A3D">
            <w:pPr>
              <w:pStyle w:val="12"/>
            </w:pPr>
            <w:r>
              <w:t>ПРИЛОЖЕНИЕ 3………………………………………………………………………………………….</w:t>
            </w:r>
          </w:p>
        </w:tc>
        <w:tc>
          <w:tcPr>
            <w:tcW w:w="460" w:type="dxa"/>
            <w:hideMark/>
          </w:tcPr>
          <w:p w:rsidR="00212A3D" w:rsidRDefault="00212A3D" w:rsidP="00212A3D">
            <w:pPr>
              <w:pStyle w:val="12"/>
            </w:pPr>
            <w:r>
              <w:t>27</w:t>
            </w:r>
          </w:p>
        </w:tc>
      </w:tr>
      <w:tr w:rsidR="00212A3D" w:rsidTr="000C47A6">
        <w:tc>
          <w:tcPr>
            <w:tcW w:w="10244" w:type="dxa"/>
            <w:gridSpan w:val="2"/>
            <w:hideMark/>
          </w:tcPr>
          <w:p w:rsidR="00212A3D" w:rsidRDefault="00212A3D" w:rsidP="000C47A6">
            <w:pPr>
              <w:pStyle w:val="12"/>
            </w:pPr>
            <w:r>
              <w:t>ПРИЛОЖЕНИЕ 4………………………………………………………………………………………….</w:t>
            </w:r>
          </w:p>
        </w:tc>
        <w:tc>
          <w:tcPr>
            <w:tcW w:w="460" w:type="dxa"/>
            <w:hideMark/>
          </w:tcPr>
          <w:p w:rsidR="00212A3D" w:rsidRDefault="00212A3D" w:rsidP="000C47A6">
            <w:pPr>
              <w:pStyle w:val="12"/>
            </w:pPr>
            <w:r>
              <w:t>28</w:t>
            </w:r>
          </w:p>
        </w:tc>
      </w:tr>
      <w:tr w:rsidR="00212A3D" w:rsidTr="000C47A6">
        <w:trPr>
          <w:gridAfter w:val="1"/>
          <w:wAfter w:w="460" w:type="dxa"/>
        </w:trPr>
        <w:tc>
          <w:tcPr>
            <w:tcW w:w="10244" w:type="dxa"/>
            <w:gridSpan w:val="2"/>
            <w:hideMark/>
          </w:tcPr>
          <w:p w:rsidR="00212A3D" w:rsidRDefault="00212A3D" w:rsidP="00DD0E6E">
            <w:pPr>
              <w:pStyle w:val="12"/>
            </w:pPr>
          </w:p>
        </w:tc>
      </w:tr>
    </w:tbl>
    <w:p w:rsidR="001F175F" w:rsidRPr="001F175F" w:rsidRDefault="001F175F" w:rsidP="003E1BB0">
      <w:pPr>
        <w:pStyle w:val="12"/>
      </w:pPr>
    </w:p>
    <w:p w:rsidR="00FB12D6" w:rsidRDefault="00FB12D6" w:rsidP="00145A30">
      <w:pPr>
        <w:spacing w:line="360" w:lineRule="auto"/>
      </w:pPr>
    </w:p>
    <w:p w:rsidR="00FB12D6" w:rsidRDefault="00FB12D6" w:rsidP="00FB12D6"/>
    <w:p w:rsidR="00FB12D6" w:rsidRDefault="00FB12D6" w:rsidP="00FB12D6"/>
    <w:p w:rsidR="00FB12D6" w:rsidRDefault="00FB12D6" w:rsidP="00FB12D6"/>
    <w:p w:rsidR="00FB12D6" w:rsidRPr="00FB12D6" w:rsidRDefault="00FB12D6" w:rsidP="00FB12D6"/>
    <w:p w:rsidR="00884E28" w:rsidRPr="00B14C5E" w:rsidRDefault="00FA49C9" w:rsidP="00884E28">
      <w:pPr>
        <w:spacing w:before="120" w:after="120"/>
        <w:jc w:val="center"/>
        <w:rPr>
          <w:rStyle w:val="11"/>
          <w:rFonts w:ascii="Times New Roman" w:hAnsi="Times New Roman" w:cs="Times New Roman"/>
          <w:caps/>
          <w:sz w:val="24"/>
          <w:szCs w:val="24"/>
        </w:rPr>
      </w:pPr>
      <w:r w:rsidRPr="00C0705E">
        <w:rPr>
          <w:b/>
          <w:bCs/>
          <w:sz w:val="28"/>
          <w:szCs w:val="28"/>
        </w:rPr>
        <w:fldChar w:fldCharType="end"/>
      </w:r>
      <w:r w:rsidR="00884E28" w:rsidRPr="005418BF">
        <w:rPr>
          <w:b/>
          <w:bCs/>
          <w:sz w:val="32"/>
          <w:szCs w:val="32"/>
        </w:rPr>
        <w:br w:type="page"/>
      </w:r>
      <w:bookmarkStart w:id="1" w:name="_Toc338834624"/>
      <w:r w:rsidR="00884E28" w:rsidRPr="00B14C5E">
        <w:rPr>
          <w:rStyle w:val="11"/>
          <w:rFonts w:ascii="Times New Roman" w:hAnsi="Times New Roman" w:cs="Times New Roman"/>
          <w:caps/>
          <w:sz w:val="24"/>
          <w:szCs w:val="24"/>
        </w:rPr>
        <w:lastRenderedPageBreak/>
        <w:t>Введение</w:t>
      </w:r>
      <w:bookmarkEnd w:id="1"/>
    </w:p>
    <w:p w:rsidR="00416ACD" w:rsidRPr="00B14C5E" w:rsidRDefault="00416ACD" w:rsidP="00416ACD"/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Схема водоснабжения и водоотведения на </w:t>
      </w:r>
      <w:r w:rsidR="00D758E4">
        <w:rPr>
          <w:sz w:val="24"/>
          <w:szCs w:val="24"/>
        </w:rPr>
        <w:t>период до 203</w:t>
      </w:r>
      <w:r w:rsidR="00B27647">
        <w:rPr>
          <w:sz w:val="24"/>
          <w:szCs w:val="24"/>
        </w:rPr>
        <w:t xml:space="preserve">8 года </w:t>
      </w:r>
      <w:r w:rsidRPr="00B14C5E">
        <w:rPr>
          <w:sz w:val="24"/>
          <w:szCs w:val="24"/>
        </w:rPr>
        <w:t xml:space="preserve">сельского поселения </w:t>
      </w:r>
      <w:r w:rsidR="00482F9A">
        <w:rPr>
          <w:sz w:val="24"/>
          <w:szCs w:val="24"/>
        </w:rPr>
        <w:t>«Село Маклино</w:t>
      </w:r>
      <w:r w:rsidR="00B27647">
        <w:rPr>
          <w:sz w:val="24"/>
          <w:szCs w:val="24"/>
        </w:rPr>
        <w:t xml:space="preserve">» Калужской </w:t>
      </w:r>
      <w:r w:rsidRPr="00B14C5E">
        <w:rPr>
          <w:sz w:val="24"/>
          <w:szCs w:val="24"/>
        </w:rPr>
        <w:t xml:space="preserve"> области разработана на основании следующих документов: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</w:t>
      </w:r>
      <w:r w:rsidR="00B27647">
        <w:rPr>
          <w:sz w:val="24"/>
          <w:szCs w:val="24"/>
        </w:rPr>
        <w:t xml:space="preserve"> технического задания</w:t>
      </w:r>
      <w:r w:rsidRPr="00B14C5E">
        <w:rPr>
          <w:sz w:val="24"/>
          <w:szCs w:val="24"/>
        </w:rPr>
        <w:t xml:space="preserve">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</w:t>
      </w:r>
      <w:r w:rsidR="00B27647">
        <w:rPr>
          <w:sz w:val="24"/>
          <w:szCs w:val="24"/>
        </w:rPr>
        <w:t xml:space="preserve"> Генерального плана </w:t>
      </w:r>
      <w:r w:rsidRPr="00B14C5E">
        <w:rPr>
          <w:sz w:val="24"/>
          <w:szCs w:val="24"/>
        </w:rPr>
        <w:t xml:space="preserve">сельского поселения </w:t>
      </w:r>
      <w:r w:rsidR="00482F9A">
        <w:rPr>
          <w:sz w:val="24"/>
          <w:szCs w:val="24"/>
        </w:rPr>
        <w:t>«Село Маклино</w:t>
      </w:r>
      <w:r w:rsidR="00B27647">
        <w:rPr>
          <w:sz w:val="24"/>
          <w:szCs w:val="24"/>
        </w:rPr>
        <w:t>» Калужской</w:t>
      </w:r>
      <w:r w:rsidRPr="00B14C5E">
        <w:rPr>
          <w:sz w:val="24"/>
          <w:szCs w:val="24"/>
        </w:rPr>
        <w:t xml:space="preserve"> области, выполненн</w:t>
      </w:r>
      <w:r w:rsidRPr="00B14C5E">
        <w:rPr>
          <w:sz w:val="24"/>
          <w:szCs w:val="24"/>
        </w:rPr>
        <w:t>о</w:t>
      </w:r>
      <w:r w:rsidR="00A63243">
        <w:rPr>
          <w:sz w:val="24"/>
          <w:szCs w:val="24"/>
        </w:rPr>
        <w:t>го Производственным кооперативом «ГЕО»</w:t>
      </w:r>
      <w:r w:rsidRPr="00B14C5E">
        <w:rPr>
          <w:sz w:val="24"/>
          <w:szCs w:val="24"/>
        </w:rPr>
        <w:t xml:space="preserve"> и в соответствии с требованиями: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Федерального закона от 30.12.2004г. № 210-ФЗ «Об основах регулирования тарифов орган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заций коммунального комплекса»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«Правил определения и предоставления технических условий подключения объекта кап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>тального строительства к сетям инженерно-технического обеспечения», утвержденных постановл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 xml:space="preserve">нием Правительства РФ от 13.02.2006г. № 83,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Водного кодекса Российской Федерации.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</w:t>
      </w:r>
      <w:r w:rsidR="00B27647">
        <w:rPr>
          <w:sz w:val="24"/>
          <w:szCs w:val="24"/>
        </w:rPr>
        <w:t xml:space="preserve">я проживания людей в </w:t>
      </w:r>
      <w:r w:rsidRPr="00B14C5E">
        <w:rPr>
          <w:sz w:val="24"/>
          <w:szCs w:val="24"/>
        </w:rPr>
        <w:t>сельском поселении</w:t>
      </w:r>
      <w:r w:rsidR="00482F9A">
        <w:rPr>
          <w:sz w:val="24"/>
          <w:szCs w:val="24"/>
        </w:rPr>
        <w:t xml:space="preserve"> «Село Маклино» Малоярославецкого</w:t>
      </w:r>
      <w:r w:rsidR="00B27647">
        <w:rPr>
          <w:sz w:val="24"/>
          <w:szCs w:val="24"/>
        </w:rPr>
        <w:t xml:space="preserve"> района Калужской</w:t>
      </w:r>
      <w:r w:rsidRPr="00B14C5E">
        <w:rPr>
          <w:sz w:val="24"/>
          <w:szCs w:val="24"/>
        </w:rPr>
        <w:t xml:space="preserve"> области.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Мероприятия охватывают следующие объекты системы коммунальной инфраструктуры: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в системе водоснабжения – водозаборы (подземные), станции водоподготовки, насосные станции, магистральные сети водопровода;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в системе водоотведения – магистральные сети водоотведения, канализационные насосные станции, канализационные очистные сооружения.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В условиях недостатка собственных средств на проведение работ по модернизации сущес</w:t>
      </w:r>
      <w:r w:rsidRPr="00B14C5E">
        <w:rPr>
          <w:sz w:val="24"/>
          <w:szCs w:val="24"/>
        </w:rPr>
        <w:t>т</w:t>
      </w:r>
      <w:r w:rsidRPr="00B14C5E">
        <w:rPr>
          <w:sz w:val="24"/>
          <w:szCs w:val="24"/>
        </w:rPr>
        <w:t>вующих сетей и сооружений, строительству новых объектов систем водоснабжения и водоотведения, затраты на реализацию мероприятий схемы планируется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финансировать за счет денежных средств потребителей путем установления тарифов на по</w:t>
      </w:r>
      <w:r w:rsidRPr="00B14C5E">
        <w:rPr>
          <w:sz w:val="24"/>
          <w:szCs w:val="24"/>
        </w:rPr>
        <w:t>д</w:t>
      </w:r>
      <w:r w:rsidRPr="00B14C5E">
        <w:rPr>
          <w:sz w:val="24"/>
          <w:szCs w:val="24"/>
        </w:rPr>
        <w:t xml:space="preserve">ключение к системам водоснабжения и водоотведения.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Кроме этого, схема предусматривает повышение качества предоставления коммунальных у</w:t>
      </w:r>
      <w:r w:rsidRPr="00B14C5E">
        <w:rPr>
          <w:sz w:val="24"/>
          <w:szCs w:val="24"/>
        </w:rPr>
        <w:t>с</w:t>
      </w:r>
      <w:r w:rsidRPr="00B14C5E">
        <w:rPr>
          <w:sz w:val="24"/>
          <w:szCs w:val="24"/>
        </w:rPr>
        <w:t xml:space="preserve">луг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416ACD" w:rsidRPr="00B14C5E" w:rsidRDefault="00416ACD" w:rsidP="00416ACD">
      <w:pPr>
        <w:pStyle w:val="14"/>
        <w:rPr>
          <w:i/>
          <w:sz w:val="24"/>
          <w:szCs w:val="24"/>
        </w:rPr>
      </w:pPr>
      <w:r w:rsidRPr="00B14C5E">
        <w:rPr>
          <w:i/>
          <w:sz w:val="24"/>
          <w:szCs w:val="24"/>
        </w:rPr>
        <w:t xml:space="preserve">Схема включает: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паспорт схемы;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пояснительную записку с кратким описанием существующих систем водоснабжения и вод</w:t>
      </w:r>
      <w:r w:rsidRPr="00B14C5E">
        <w:rPr>
          <w:sz w:val="24"/>
          <w:szCs w:val="24"/>
        </w:rPr>
        <w:t>о</w:t>
      </w:r>
      <w:r w:rsidR="00D758E4">
        <w:rPr>
          <w:sz w:val="24"/>
          <w:szCs w:val="24"/>
        </w:rPr>
        <w:t xml:space="preserve">отведения </w:t>
      </w:r>
      <w:r w:rsidRPr="00B14C5E">
        <w:rPr>
          <w:sz w:val="24"/>
          <w:szCs w:val="24"/>
        </w:rPr>
        <w:t xml:space="preserve"> сельского поселения </w:t>
      </w:r>
      <w:r w:rsidR="00D758E4">
        <w:rPr>
          <w:sz w:val="24"/>
          <w:szCs w:val="24"/>
        </w:rPr>
        <w:t xml:space="preserve">«Село Маклино» </w:t>
      </w:r>
      <w:r w:rsidRPr="00B14C5E">
        <w:rPr>
          <w:sz w:val="24"/>
          <w:szCs w:val="24"/>
        </w:rPr>
        <w:t>и анализом существующих технических и технол</w:t>
      </w:r>
      <w:r w:rsidRPr="00B14C5E">
        <w:rPr>
          <w:sz w:val="24"/>
          <w:szCs w:val="24"/>
        </w:rPr>
        <w:t>о</w:t>
      </w:r>
      <w:r w:rsidRPr="00B14C5E">
        <w:rPr>
          <w:sz w:val="24"/>
          <w:szCs w:val="24"/>
        </w:rPr>
        <w:t xml:space="preserve">гических проблем;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lastRenderedPageBreak/>
        <w:t>– цели и задачи схемы, предложения по их решению, описание ожидаемых результатов реал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зации мероприятий схемы;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перечень мероприятий по реализации схемы водоснабжения и водоотведения, срок реализ</w:t>
      </w:r>
      <w:r w:rsidRPr="00B14C5E">
        <w:rPr>
          <w:sz w:val="24"/>
          <w:szCs w:val="24"/>
        </w:rPr>
        <w:t>а</w:t>
      </w:r>
      <w:r w:rsidRPr="00B14C5E">
        <w:rPr>
          <w:sz w:val="24"/>
          <w:szCs w:val="24"/>
        </w:rPr>
        <w:t xml:space="preserve">ции схемы и ее этапы;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обоснование финансовых затрат на выполнение мероприятий с распределением их по эт</w:t>
      </w:r>
      <w:r w:rsidRPr="00B14C5E">
        <w:rPr>
          <w:sz w:val="24"/>
          <w:szCs w:val="24"/>
        </w:rPr>
        <w:t>а</w:t>
      </w:r>
      <w:r w:rsidRPr="00B14C5E">
        <w:rPr>
          <w:sz w:val="24"/>
          <w:szCs w:val="24"/>
        </w:rPr>
        <w:t xml:space="preserve">пам работ, обоснование потребности в необходимых финансовых ресурсах; </w:t>
      </w:r>
    </w:p>
    <w:p w:rsidR="00416ACD" w:rsidRPr="00B14C5E" w:rsidRDefault="00416ACD" w:rsidP="00416ACD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основные финансовые показатели схемы.</w:t>
      </w:r>
    </w:p>
    <w:p w:rsidR="00843028" w:rsidRPr="00B14C5E" w:rsidRDefault="00843028" w:rsidP="00843028">
      <w:pPr>
        <w:pStyle w:val="2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1. ПАСПОРТ СХЕМЫ</w:t>
      </w:r>
    </w:p>
    <w:p w:rsidR="00843028" w:rsidRPr="00B14C5E" w:rsidRDefault="00843028" w:rsidP="00843028">
      <w:pPr>
        <w:pStyle w:val="14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Наименование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Схема водосн</w:t>
      </w:r>
      <w:r w:rsidR="00B27647">
        <w:rPr>
          <w:sz w:val="24"/>
          <w:szCs w:val="24"/>
        </w:rPr>
        <w:t xml:space="preserve">абжения и водоотведения </w:t>
      </w:r>
      <w:r w:rsidRPr="00B14C5E">
        <w:rPr>
          <w:sz w:val="24"/>
          <w:szCs w:val="24"/>
        </w:rPr>
        <w:t xml:space="preserve">сельского поселения </w:t>
      </w:r>
      <w:r w:rsidR="00482F9A">
        <w:rPr>
          <w:sz w:val="24"/>
          <w:szCs w:val="24"/>
        </w:rPr>
        <w:t>«Село Маклино» Малояросл</w:t>
      </w:r>
      <w:r w:rsidR="00482F9A">
        <w:rPr>
          <w:sz w:val="24"/>
          <w:szCs w:val="24"/>
        </w:rPr>
        <w:t>а</w:t>
      </w:r>
      <w:r w:rsidR="00482F9A">
        <w:rPr>
          <w:sz w:val="24"/>
          <w:szCs w:val="24"/>
        </w:rPr>
        <w:t>вецкого</w:t>
      </w:r>
      <w:r w:rsidRPr="00B14C5E">
        <w:rPr>
          <w:sz w:val="24"/>
          <w:szCs w:val="24"/>
        </w:rPr>
        <w:t xml:space="preserve"> рай</w:t>
      </w:r>
      <w:r w:rsidR="00B27647">
        <w:rPr>
          <w:sz w:val="24"/>
          <w:szCs w:val="24"/>
        </w:rPr>
        <w:t>она Калужской</w:t>
      </w:r>
      <w:r w:rsidR="00D758E4">
        <w:rPr>
          <w:sz w:val="24"/>
          <w:szCs w:val="24"/>
        </w:rPr>
        <w:t xml:space="preserve"> области на 2019 – 203</w:t>
      </w:r>
      <w:r w:rsidRPr="00B14C5E">
        <w:rPr>
          <w:sz w:val="24"/>
          <w:szCs w:val="24"/>
        </w:rPr>
        <w:t xml:space="preserve">8 годы.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b/>
          <w:sz w:val="24"/>
          <w:szCs w:val="24"/>
        </w:rPr>
        <w:t>Инициатор проекта (муниципальный заказчик)</w:t>
      </w:r>
    </w:p>
    <w:p w:rsidR="00843028" w:rsidRPr="00B14C5E" w:rsidRDefault="00B27647" w:rsidP="00843028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758E4">
        <w:rPr>
          <w:sz w:val="24"/>
          <w:szCs w:val="24"/>
        </w:rPr>
        <w:t xml:space="preserve">администрации </w:t>
      </w:r>
      <w:r w:rsidR="00843028" w:rsidRPr="00B14C5E">
        <w:rPr>
          <w:sz w:val="24"/>
          <w:szCs w:val="24"/>
        </w:rPr>
        <w:t xml:space="preserve">сельского поселения </w:t>
      </w:r>
      <w:r w:rsidR="00482F9A">
        <w:rPr>
          <w:sz w:val="24"/>
          <w:szCs w:val="24"/>
        </w:rPr>
        <w:t>«Село Маклино» Малоярославецкого</w:t>
      </w:r>
      <w:r>
        <w:rPr>
          <w:sz w:val="24"/>
          <w:szCs w:val="24"/>
        </w:rPr>
        <w:t xml:space="preserve"> района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лужской</w:t>
      </w:r>
      <w:r w:rsidR="00843028" w:rsidRPr="00B14C5E">
        <w:rPr>
          <w:sz w:val="24"/>
          <w:szCs w:val="24"/>
        </w:rPr>
        <w:t xml:space="preserve"> области.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b/>
          <w:sz w:val="24"/>
          <w:szCs w:val="24"/>
        </w:rPr>
        <w:t>Местонахождение проекта</w:t>
      </w:r>
      <w:r w:rsidRPr="00B14C5E">
        <w:rPr>
          <w:sz w:val="24"/>
          <w:szCs w:val="24"/>
        </w:rPr>
        <w:t xml:space="preserve"> </w:t>
      </w:r>
    </w:p>
    <w:p w:rsidR="00843028" w:rsidRPr="00B14C5E" w:rsidRDefault="00B27647" w:rsidP="00843028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Россия, </w:t>
      </w:r>
      <w:r w:rsidR="00482F9A">
        <w:rPr>
          <w:sz w:val="24"/>
          <w:szCs w:val="24"/>
        </w:rPr>
        <w:t>Калужская область, Малоярославецкий</w:t>
      </w:r>
      <w:r>
        <w:rPr>
          <w:sz w:val="24"/>
          <w:szCs w:val="24"/>
        </w:rPr>
        <w:t xml:space="preserve"> район, </w:t>
      </w:r>
      <w:r w:rsidR="00843028" w:rsidRPr="00B14C5E">
        <w:rPr>
          <w:sz w:val="24"/>
          <w:szCs w:val="24"/>
        </w:rPr>
        <w:t>сельское поселение</w:t>
      </w:r>
      <w:r w:rsidR="00482F9A">
        <w:rPr>
          <w:sz w:val="24"/>
          <w:szCs w:val="24"/>
        </w:rPr>
        <w:t xml:space="preserve"> «Село Маклино</w:t>
      </w:r>
      <w:r>
        <w:rPr>
          <w:sz w:val="24"/>
          <w:szCs w:val="24"/>
        </w:rPr>
        <w:t>»</w:t>
      </w:r>
      <w:r w:rsidR="00843028" w:rsidRPr="00B14C5E">
        <w:rPr>
          <w:sz w:val="24"/>
          <w:szCs w:val="24"/>
        </w:rPr>
        <w:t xml:space="preserve">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b/>
          <w:sz w:val="24"/>
          <w:szCs w:val="24"/>
        </w:rPr>
        <w:t>Нормативно-правовая база для разработки схемы</w:t>
      </w:r>
      <w:r w:rsidRPr="00B14C5E">
        <w:rPr>
          <w:sz w:val="24"/>
          <w:szCs w:val="24"/>
        </w:rPr>
        <w:t xml:space="preserve">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Федеральный закон от 30 декабря 2004 года № 210-ФЗ «Об основах регулирования тарифов организаций коммунального комплекса»;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Водный кодекс Российской Федерации.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СП 31.13330.2012 «Водоснабжение. Наружные сети и сооружения». Актуализированная р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 xml:space="preserve">дакция СНИП 2.04.02-84* Приказ Министерства регионального развития Российской Федерации от 29 декабря 2011 года № 635/14;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СП 32.13330.2012 «Канализация. Наружные сети и сооружения». Актуализированная реда</w:t>
      </w:r>
      <w:r w:rsidRPr="00B14C5E">
        <w:rPr>
          <w:sz w:val="24"/>
          <w:szCs w:val="24"/>
        </w:rPr>
        <w:t>к</w:t>
      </w:r>
      <w:r w:rsidRPr="00B14C5E">
        <w:rPr>
          <w:sz w:val="24"/>
          <w:szCs w:val="24"/>
        </w:rPr>
        <w:t xml:space="preserve">ция СНИП 2.04.03-85* Приказ Министерства регионального развития Российской Федерации № 635/11 СП (Свод правил) от 29 декабря 2011 года № 13330 2012;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СНиП 2.04.01-85* «Внутренний водопровод и канализация зданий» (Официальное издание), М.: ГУП ЦПП, 2003. Дата редакции: 01.01.2003;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пальных образований»;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Методические рекомендации по расчету размера платы за подключение к системе комм</w:t>
      </w:r>
      <w:r w:rsidRPr="00B14C5E">
        <w:rPr>
          <w:sz w:val="24"/>
          <w:szCs w:val="24"/>
        </w:rPr>
        <w:t>у</w:t>
      </w:r>
      <w:r w:rsidRPr="00B14C5E">
        <w:rPr>
          <w:sz w:val="24"/>
          <w:szCs w:val="24"/>
        </w:rPr>
        <w:t>нальной инфраструктуры на территории Московской области, утвержденные распоряжением Мин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стерства экономики Московской области от 24.03.2009г № 22-РМ;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lastRenderedPageBreak/>
        <w:t>- Пос</w:t>
      </w:r>
      <w:r w:rsidR="00B27647">
        <w:rPr>
          <w:sz w:val="24"/>
          <w:szCs w:val="24"/>
        </w:rPr>
        <w:t>тановление Губернатора КО от 08.07.2010 № 268</w:t>
      </w:r>
      <w:r w:rsidRPr="00B14C5E">
        <w:rPr>
          <w:sz w:val="24"/>
          <w:szCs w:val="24"/>
        </w:rPr>
        <w:t xml:space="preserve"> О введении в действие «Региональные нор</w:t>
      </w:r>
      <w:r w:rsidR="00B27647">
        <w:rPr>
          <w:sz w:val="24"/>
          <w:szCs w:val="24"/>
        </w:rPr>
        <w:t>мативы</w:t>
      </w:r>
      <w:r w:rsidRPr="00B14C5E">
        <w:rPr>
          <w:sz w:val="24"/>
          <w:szCs w:val="24"/>
        </w:rPr>
        <w:t xml:space="preserve"> градостроител</w:t>
      </w:r>
      <w:r w:rsidR="00B27647">
        <w:rPr>
          <w:sz w:val="24"/>
          <w:szCs w:val="24"/>
        </w:rPr>
        <w:t>ьного проектирования Калужской</w:t>
      </w:r>
      <w:r w:rsidRPr="00B14C5E">
        <w:rPr>
          <w:sz w:val="24"/>
          <w:szCs w:val="24"/>
        </w:rPr>
        <w:t xml:space="preserve"> области».</w:t>
      </w:r>
    </w:p>
    <w:p w:rsidR="00843028" w:rsidRPr="00B14C5E" w:rsidRDefault="00843028" w:rsidP="00843028">
      <w:pPr>
        <w:pStyle w:val="14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Цели схемы: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обеспечение развития систем централизованного водоснабжения и водоотведения для сущ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>ствующего и нового строительства жилищного комплекса, а также объектов социально-культурного и рекреацио</w:t>
      </w:r>
      <w:r w:rsidR="00D758E4">
        <w:rPr>
          <w:sz w:val="24"/>
          <w:szCs w:val="24"/>
        </w:rPr>
        <w:t>нного назначения в период до 203</w:t>
      </w:r>
      <w:r w:rsidRPr="00B14C5E">
        <w:rPr>
          <w:sz w:val="24"/>
          <w:szCs w:val="24"/>
        </w:rPr>
        <w:t xml:space="preserve">8 года;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увеличение объемов производства коммунальной продукции (оказание услуг) по водосна</w:t>
      </w:r>
      <w:r w:rsidRPr="00B14C5E">
        <w:rPr>
          <w:sz w:val="24"/>
          <w:szCs w:val="24"/>
        </w:rPr>
        <w:t>б</w:t>
      </w:r>
      <w:r w:rsidRPr="00B14C5E">
        <w:rPr>
          <w:sz w:val="24"/>
          <w:szCs w:val="24"/>
        </w:rPr>
        <w:t>жению и водоотведению при повышении качества и сохранении приемлемости действующей цен</w:t>
      </w:r>
      <w:r w:rsidRPr="00B14C5E">
        <w:rPr>
          <w:sz w:val="24"/>
          <w:szCs w:val="24"/>
        </w:rPr>
        <w:t>о</w:t>
      </w:r>
      <w:r w:rsidRPr="00B14C5E">
        <w:rPr>
          <w:sz w:val="24"/>
          <w:szCs w:val="24"/>
        </w:rPr>
        <w:t xml:space="preserve">вой политики;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улучшение работы систем водоснабжения и водоотведения;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повышение качества питьевой воды, поступающей к потребителям;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обеспечение надежного централизованного и экологически безопасного отведения стоков и их очистку, соответствующую экологическим нормативам;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снижение вредного воздействия на окружающую среду.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</w:p>
    <w:p w:rsidR="00843028" w:rsidRPr="00B14C5E" w:rsidRDefault="00843028" w:rsidP="00843028">
      <w:pPr>
        <w:pStyle w:val="14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Способ достижения цели: </w:t>
      </w:r>
    </w:p>
    <w:p w:rsidR="00843028" w:rsidRPr="00B14C5E" w:rsidRDefault="00843028" w:rsidP="00145A30">
      <w:pPr>
        <w:pStyle w:val="14"/>
        <w:ind w:firstLine="708"/>
        <w:rPr>
          <w:sz w:val="24"/>
          <w:szCs w:val="24"/>
        </w:rPr>
      </w:pPr>
      <w:r w:rsidRPr="00B14C5E">
        <w:rPr>
          <w:sz w:val="24"/>
          <w:szCs w:val="24"/>
        </w:rPr>
        <w:t xml:space="preserve">– реконструкция существующих водозаборных узлов;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новых водозаборных узлов с установками водоподготовки;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-строительство централизованной сети магистральных водоводов, обеспечивающих возмо</w:t>
      </w:r>
      <w:r w:rsidRPr="00B14C5E">
        <w:rPr>
          <w:sz w:val="24"/>
          <w:szCs w:val="24"/>
        </w:rPr>
        <w:t>ж</w:t>
      </w:r>
      <w:r w:rsidRPr="00B14C5E">
        <w:rPr>
          <w:sz w:val="24"/>
          <w:szCs w:val="24"/>
        </w:rPr>
        <w:t>ность качественного снабжения водой населен</w:t>
      </w:r>
      <w:r w:rsidR="005D40FB">
        <w:rPr>
          <w:sz w:val="24"/>
          <w:szCs w:val="24"/>
        </w:rPr>
        <w:t>ия</w:t>
      </w:r>
      <w:r w:rsidR="00A63243">
        <w:rPr>
          <w:sz w:val="24"/>
          <w:szCs w:val="24"/>
        </w:rPr>
        <w:t xml:space="preserve"> и юридических лиц</w:t>
      </w:r>
      <w:r w:rsidRPr="00B14C5E">
        <w:rPr>
          <w:sz w:val="24"/>
          <w:szCs w:val="24"/>
        </w:rPr>
        <w:t xml:space="preserve"> сельского поселения</w:t>
      </w:r>
      <w:r w:rsidR="00482F9A">
        <w:rPr>
          <w:sz w:val="24"/>
          <w:szCs w:val="24"/>
        </w:rPr>
        <w:t xml:space="preserve"> «Село Маклино</w:t>
      </w:r>
      <w:r w:rsidR="00A63243">
        <w:rPr>
          <w:sz w:val="24"/>
          <w:szCs w:val="24"/>
        </w:rPr>
        <w:t>»</w:t>
      </w:r>
      <w:r w:rsidRPr="00B14C5E">
        <w:rPr>
          <w:sz w:val="24"/>
          <w:szCs w:val="24"/>
        </w:rPr>
        <w:t>;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реконструкция существующих сетей и канализационных очистных сооружений;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централизованной сети водоотведения с насосными станциями подкачки и планируемыми канализационными очистными сооружениями;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модернизация объектов инженерной инфраструктуры путем внедрения ресурсо- и энерг</w:t>
      </w:r>
      <w:r w:rsidRPr="00B14C5E">
        <w:rPr>
          <w:sz w:val="24"/>
          <w:szCs w:val="24"/>
        </w:rPr>
        <w:t>о</w:t>
      </w:r>
      <w:r w:rsidRPr="00B14C5E">
        <w:rPr>
          <w:sz w:val="24"/>
          <w:szCs w:val="24"/>
        </w:rPr>
        <w:t xml:space="preserve">сберегающих технологий;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установка приборов учета;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145A30" w:rsidRPr="00B14C5E" w:rsidRDefault="00145A30" w:rsidP="00843028">
      <w:pPr>
        <w:pStyle w:val="14"/>
        <w:rPr>
          <w:sz w:val="24"/>
          <w:szCs w:val="24"/>
        </w:rPr>
      </w:pPr>
    </w:p>
    <w:p w:rsidR="00843028" w:rsidRDefault="00843028" w:rsidP="00145A30">
      <w:pPr>
        <w:pStyle w:val="14"/>
        <w:ind w:firstLine="708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Сроки и этапы реализации схемы </w:t>
      </w:r>
      <w:r w:rsidR="00A63243">
        <w:rPr>
          <w:b/>
          <w:sz w:val="24"/>
          <w:szCs w:val="24"/>
        </w:rPr>
        <w:t xml:space="preserve"> </w:t>
      </w:r>
    </w:p>
    <w:p w:rsidR="00843028" w:rsidRPr="00B14C5E" w:rsidRDefault="00843028" w:rsidP="00145A30">
      <w:pPr>
        <w:pStyle w:val="14"/>
        <w:ind w:firstLine="708"/>
        <w:rPr>
          <w:sz w:val="24"/>
          <w:szCs w:val="24"/>
        </w:rPr>
      </w:pPr>
      <w:r w:rsidRPr="00B14C5E">
        <w:rPr>
          <w:sz w:val="24"/>
          <w:szCs w:val="24"/>
        </w:rPr>
        <w:t>Схема б</w:t>
      </w:r>
      <w:r w:rsidR="00D758E4">
        <w:rPr>
          <w:sz w:val="24"/>
          <w:szCs w:val="24"/>
        </w:rPr>
        <w:t>удет реализована в период с 2019 по 203</w:t>
      </w:r>
      <w:r w:rsidRPr="00B14C5E">
        <w:rPr>
          <w:sz w:val="24"/>
          <w:szCs w:val="24"/>
        </w:rPr>
        <w:t>8 годы. В проекте выделяются 3 этапа, на к</w:t>
      </w:r>
      <w:r w:rsidRPr="00B14C5E">
        <w:rPr>
          <w:sz w:val="24"/>
          <w:szCs w:val="24"/>
        </w:rPr>
        <w:t>а</w:t>
      </w:r>
      <w:r w:rsidRPr="00B14C5E">
        <w:rPr>
          <w:sz w:val="24"/>
          <w:szCs w:val="24"/>
        </w:rPr>
        <w:t xml:space="preserve">ждом из которых планируется реконструкция и строительство новых производственных мощностей коммунальной инфраструктуры: </w:t>
      </w:r>
    </w:p>
    <w:p w:rsidR="00843028" w:rsidRPr="00B14C5E" w:rsidRDefault="00D758E4" w:rsidP="00843028">
      <w:pPr>
        <w:pStyle w:val="1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Первый этап строительства - 2019-2023</w:t>
      </w:r>
      <w:r w:rsidR="00843028" w:rsidRPr="00B14C5E">
        <w:rPr>
          <w:i/>
          <w:sz w:val="24"/>
          <w:szCs w:val="24"/>
        </w:rPr>
        <w:t xml:space="preserve"> годы: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реконструкция существующих водозаборных узлов;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строительство узла водоподготовки на существующих водозаборах;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– строительство магистральных водоводов для обеспечения водой вновь застроенных терр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торий 1-й очереди строительства;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перекладка и строительство канализационных коллекторов на территориях существующей и перспективной застройки;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реконструкция канализационных очистных сооружений с учетом увеличения производ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тельности;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канализационных очистных сооружений с применением новых технологий очистки сточных вод; </w:t>
      </w:r>
    </w:p>
    <w:p w:rsidR="00843028" w:rsidRPr="00B14C5E" w:rsidRDefault="00D758E4" w:rsidP="00843028">
      <w:pPr>
        <w:pStyle w:val="14"/>
        <w:rPr>
          <w:i/>
          <w:sz w:val="24"/>
          <w:szCs w:val="24"/>
        </w:rPr>
      </w:pPr>
      <w:r>
        <w:rPr>
          <w:i/>
          <w:sz w:val="24"/>
          <w:szCs w:val="24"/>
        </w:rPr>
        <w:t>Второй этап строительства- 2024-203</w:t>
      </w:r>
      <w:r w:rsidR="00843028" w:rsidRPr="00B14C5E">
        <w:rPr>
          <w:i/>
          <w:sz w:val="24"/>
          <w:szCs w:val="24"/>
        </w:rPr>
        <w:t xml:space="preserve">3 годы: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– реконструкция существующих водозаборных узлов;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бурение скважин;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станции водоподготовки на существующих водозаборах;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магистральных сетей для планируемой на расчетный срок застройки;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канализационных насосных станций перекачки сточных вод;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строительство канализационных самотечных коллекторов для сбора сточных вод от план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руемой на расчетный срок застройки;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реконструкция канализационных очистных сооружений;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канализационных очистных сооружений; </w:t>
      </w:r>
    </w:p>
    <w:p w:rsidR="00843028" w:rsidRPr="00B14C5E" w:rsidRDefault="00D758E4" w:rsidP="00843028">
      <w:pPr>
        <w:pStyle w:val="14"/>
        <w:rPr>
          <w:i/>
          <w:sz w:val="24"/>
          <w:szCs w:val="24"/>
        </w:rPr>
      </w:pPr>
      <w:r>
        <w:rPr>
          <w:i/>
          <w:sz w:val="24"/>
          <w:szCs w:val="24"/>
        </w:rPr>
        <w:t>Третий этап строительства -2034-203</w:t>
      </w:r>
      <w:r w:rsidR="00843028" w:rsidRPr="00B14C5E">
        <w:rPr>
          <w:i/>
          <w:sz w:val="24"/>
          <w:szCs w:val="24"/>
        </w:rPr>
        <w:t xml:space="preserve">8 ( расчетный срок):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бурение скважин;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канализационных насосных станций перекачки сточных вод;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строительство напорных коллекторов для подачи сточных вод на канализационные очистные сооружения; </w:t>
      </w:r>
    </w:p>
    <w:p w:rsidR="00843028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строительство канализационных очистных сооружений.</w:t>
      </w:r>
    </w:p>
    <w:p w:rsidR="00145A30" w:rsidRDefault="00145A30" w:rsidP="00A63243">
      <w:pPr>
        <w:pStyle w:val="14"/>
        <w:ind w:firstLine="0"/>
        <w:rPr>
          <w:sz w:val="24"/>
          <w:szCs w:val="24"/>
        </w:rPr>
      </w:pPr>
    </w:p>
    <w:p w:rsidR="00843028" w:rsidRPr="00B14C5E" w:rsidRDefault="00843028" w:rsidP="00145A30">
      <w:pPr>
        <w:pStyle w:val="14"/>
        <w:ind w:firstLine="708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Финансовые ресурсы, необходимые для реализации схемы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Финансирование мероприятий планируется проводить </w:t>
      </w:r>
      <w:r w:rsidR="00482F9A">
        <w:rPr>
          <w:sz w:val="24"/>
          <w:szCs w:val="24"/>
        </w:rPr>
        <w:t>за счет получаемой прибыли УМП «В</w:t>
      </w:r>
      <w:r w:rsidR="00A63243">
        <w:rPr>
          <w:sz w:val="24"/>
          <w:szCs w:val="24"/>
        </w:rPr>
        <w:t>одоканал»</w:t>
      </w:r>
      <w:r w:rsidRPr="00B14C5E">
        <w:rPr>
          <w:sz w:val="24"/>
          <w:szCs w:val="24"/>
        </w:rPr>
        <w:t xml:space="preserve"> </w:t>
      </w:r>
      <w:r w:rsidR="00567290">
        <w:rPr>
          <w:sz w:val="24"/>
          <w:szCs w:val="24"/>
        </w:rPr>
        <w:t>и УМП «Малоярославецстройзаказчик</w:t>
      </w:r>
      <w:r w:rsidR="00482F9A">
        <w:rPr>
          <w:sz w:val="24"/>
          <w:szCs w:val="24"/>
        </w:rPr>
        <w:t xml:space="preserve">» </w:t>
      </w:r>
      <w:r w:rsidRPr="00B14C5E">
        <w:rPr>
          <w:sz w:val="24"/>
          <w:szCs w:val="24"/>
        </w:rPr>
        <w:t>от продажи воды и оказания услуг по приему сточных вод, в части установления надбавки к ценам (тарифам) для потребителей, платы за подкл</w:t>
      </w:r>
      <w:r w:rsidRPr="00B14C5E">
        <w:rPr>
          <w:sz w:val="24"/>
          <w:szCs w:val="24"/>
        </w:rPr>
        <w:t>ю</w:t>
      </w:r>
      <w:r w:rsidRPr="00B14C5E">
        <w:rPr>
          <w:sz w:val="24"/>
          <w:szCs w:val="24"/>
        </w:rPr>
        <w:t>чение к инженерным системам водоснабжения и водоотведения, а также и за счет средств внебю</w:t>
      </w:r>
      <w:r w:rsidRPr="00B14C5E">
        <w:rPr>
          <w:sz w:val="24"/>
          <w:szCs w:val="24"/>
        </w:rPr>
        <w:t>д</w:t>
      </w:r>
      <w:r w:rsidRPr="00B14C5E">
        <w:rPr>
          <w:sz w:val="24"/>
          <w:szCs w:val="24"/>
        </w:rPr>
        <w:t xml:space="preserve">жетных источников.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</w:p>
    <w:p w:rsidR="00843028" w:rsidRPr="00B14C5E" w:rsidRDefault="00843028" w:rsidP="00843028">
      <w:pPr>
        <w:pStyle w:val="14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lastRenderedPageBreak/>
        <w:t xml:space="preserve">Ожидаемые результаты от реализации мероприятий схемы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1. Создание современной коммунальной инфраструктуры сельских населенных пунктов.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2. Повышение качества предоставления коммунальных услуг.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3. Снижение уровня износа объектов водоснабжения и водоотведения. </w:t>
      </w:r>
    </w:p>
    <w:p w:rsidR="00843028" w:rsidRPr="00B14C5E" w:rsidRDefault="00A63243" w:rsidP="00A632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3028" w:rsidRPr="00B14C5E">
        <w:rPr>
          <w:sz w:val="24"/>
          <w:szCs w:val="24"/>
        </w:rPr>
        <w:t>4. Улучшение экологической сит</w:t>
      </w:r>
      <w:r w:rsidR="005D40FB">
        <w:rPr>
          <w:sz w:val="24"/>
          <w:szCs w:val="24"/>
        </w:rPr>
        <w:t xml:space="preserve">уации на территории </w:t>
      </w:r>
      <w:r w:rsidR="00843028" w:rsidRPr="00B14C5E">
        <w:rPr>
          <w:sz w:val="24"/>
          <w:szCs w:val="24"/>
        </w:rPr>
        <w:t>сельского поселения</w:t>
      </w:r>
      <w:r w:rsidR="00482F9A">
        <w:rPr>
          <w:sz w:val="24"/>
          <w:szCs w:val="24"/>
        </w:rPr>
        <w:t xml:space="preserve"> «Село Маклино</w:t>
      </w:r>
      <w:r w:rsidR="005D40FB">
        <w:rPr>
          <w:sz w:val="24"/>
          <w:szCs w:val="24"/>
        </w:rPr>
        <w:t>»</w:t>
      </w:r>
      <w:r w:rsidR="00843028" w:rsidRPr="00B14C5E">
        <w:rPr>
          <w:sz w:val="24"/>
          <w:szCs w:val="24"/>
        </w:rPr>
        <w:t xml:space="preserve">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</w:t>
      </w:r>
      <w:r w:rsidRPr="00B14C5E">
        <w:rPr>
          <w:sz w:val="24"/>
          <w:szCs w:val="24"/>
        </w:rPr>
        <w:t>и</w:t>
      </w:r>
      <w:r w:rsidRPr="00B14C5E">
        <w:rPr>
          <w:sz w:val="24"/>
          <w:szCs w:val="24"/>
        </w:rPr>
        <w:t xml:space="preserve">нансирования проектов модернизации и строительства объектов водоснабжения и водоотведения.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</w:t>
      </w:r>
      <w:r w:rsidRPr="00B14C5E">
        <w:rPr>
          <w:sz w:val="24"/>
          <w:szCs w:val="24"/>
        </w:rPr>
        <w:t>ь</w:t>
      </w:r>
      <w:r w:rsidRPr="00B14C5E">
        <w:rPr>
          <w:sz w:val="24"/>
          <w:szCs w:val="24"/>
        </w:rPr>
        <w:t xml:space="preserve">но-культурного назначения.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7. Увеличение мощности систем водоснабжения и водоотведения. </w:t>
      </w:r>
    </w:p>
    <w:p w:rsidR="00122EA9" w:rsidRPr="00B14C5E" w:rsidRDefault="00122EA9" w:rsidP="00843028">
      <w:pPr>
        <w:pStyle w:val="14"/>
        <w:rPr>
          <w:sz w:val="24"/>
          <w:szCs w:val="24"/>
        </w:rPr>
      </w:pPr>
    </w:p>
    <w:p w:rsidR="00843028" w:rsidRPr="00B14C5E" w:rsidRDefault="00843028" w:rsidP="00145A30">
      <w:pPr>
        <w:pStyle w:val="14"/>
        <w:ind w:firstLine="708"/>
        <w:rPr>
          <w:b/>
          <w:sz w:val="24"/>
          <w:szCs w:val="24"/>
        </w:rPr>
      </w:pPr>
      <w:r w:rsidRPr="00B14C5E">
        <w:rPr>
          <w:b/>
          <w:sz w:val="24"/>
          <w:szCs w:val="24"/>
        </w:rPr>
        <w:t xml:space="preserve">Контроль исполнения инвестиционной программы 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Оперативный контроль осуществляет </w:t>
      </w:r>
      <w:r w:rsidR="005D40FB">
        <w:rPr>
          <w:sz w:val="24"/>
          <w:szCs w:val="24"/>
        </w:rPr>
        <w:t xml:space="preserve">Глава администрации </w:t>
      </w:r>
      <w:r w:rsidRPr="00B14C5E">
        <w:rPr>
          <w:sz w:val="24"/>
          <w:szCs w:val="24"/>
        </w:rPr>
        <w:t xml:space="preserve">сельского поселения </w:t>
      </w:r>
      <w:r w:rsidR="00482F9A">
        <w:rPr>
          <w:sz w:val="24"/>
          <w:szCs w:val="24"/>
        </w:rPr>
        <w:t>«Село Ма</w:t>
      </w:r>
      <w:r w:rsidR="00482F9A">
        <w:rPr>
          <w:sz w:val="24"/>
          <w:szCs w:val="24"/>
        </w:rPr>
        <w:t>к</w:t>
      </w:r>
      <w:r w:rsidR="00482F9A">
        <w:rPr>
          <w:sz w:val="24"/>
          <w:szCs w:val="24"/>
        </w:rPr>
        <w:t>лино» Малоярославецкого</w:t>
      </w:r>
      <w:r w:rsidR="005D40FB">
        <w:rPr>
          <w:sz w:val="24"/>
          <w:szCs w:val="24"/>
        </w:rPr>
        <w:t xml:space="preserve"> района Калужской</w:t>
      </w:r>
      <w:r w:rsidRPr="00B14C5E">
        <w:rPr>
          <w:sz w:val="24"/>
          <w:szCs w:val="24"/>
        </w:rPr>
        <w:t xml:space="preserve"> области.</w:t>
      </w:r>
    </w:p>
    <w:p w:rsidR="00843028" w:rsidRPr="00B14C5E" w:rsidRDefault="00843028" w:rsidP="00843028">
      <w:pPr>
        <w:pStyle w:val="14"/>
        <w:rPr>
          <w:sz w:val="24"/>
          <w:szCs w:val="24"/>
        </w:rPr>
      </w:pPr>
    </w:p>
    <w:p w:rsidR="00122EA9" w:rsidRPr="00145A30" w:rsidRDefault="00122EA9" w:rsidP="00145A30">
      <w:pPr>
        <w:pStyle w:val="21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45A30">
        <w:rPr>
          <w:rFonts w:ascii="Times New Roman" w:hAnsi="Times New Roman" w:cs="Times New Roman"/>
          <w:i w:val="0"/>
          <w:sz w:val="24"/>
          <w:szCs w:val="24"/>
        </w:rPr>
        <w:t>2. ОБЩИЕ ПОЛОЖЕНИЯ</w:t>
      </w:r>
    </w:p>
    <w:p w:rsidR="00122EA9" w:rsidRPr="00145A30" w:rsidRDefault="005D40FB" w:rsidP="00145A30">
      <w:pPr>
        <w:pStyle w:val="30"/>
        <w:ind w:firstLine="709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145A30">
        <w:rPr>
          <w:rFonts w:ascii="Times New Roman" w:hAnsi="Times New Roman" w:cs="Times New Roman"/>
          <w:bCs w:val="0"/>
          <w:iCs/>
          <w:sz w:val="24"/>
          <w:szCs w:val="24"/>
        </w:rPr>
        <w:t>2.1. Общие сведения о</w:t>
      </w:r>
      <w:r w:rsidR="00122EA9" w:rsidRPr="00145A30">
        <w:rPr>
          <w:rFonts w:ascii="Times New Roman" w:hAnsi="Times New Roman" w:cs="Times New Roman"/>
          <w:bCs w:val="0"/>
          <w:iCs/>
          <w:sz w:val="24"/>
          <w:szCs w:val="24"/>
        </w:rPr>
        <w:t xml:space="preserve"> сельском поселении </w:t>
      </w:r>
      <w:r w:rsidR="00482F9A">
        <w:rPr>
          <w:rFonts w:ascii="Times New Roman" w:hAnsi="Times New Roman" w:cs="Times New Roman"/>
          <w:bCs w:val="0"/>
          <w:iCs/>
          <w:sz w:val="24"/>
          <w:szCs w:val="24"/>
        </w:rPr>
        <w:t>«Село Маклино</w:t>
      </w:r>
      <w:r w:rsidRPr="00145A30">
        <w:rPr>
          <w:rFonts w:ascii="Times New Roman" w:hAnsi="Times New Roman" w:cs="Times New Roman"/>
          <w:bCs w:val="0"/>
          <w:iCs/>
          <w:sz w:val="24"/>
          <w:szCs w:val="24"/>
        </w:rPr>
        <w:t>»</w:t>
      </w:r>
    </w:p>
    <w:p w:rsidR="00122EA9" w:rsidRPr="00B14C5E" w:rsidRDefault="00482F9A" w:rsidP="00145A30">
      <w:pPr>
        <w:pStyle w:val="30"/>
        <w:ind w:firstLine="709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Cs w:val="0"/>
          <w:iCs/>
          <w:sz w:val="24"/>
          <w:szCs w:val="24"/>
        </w:rPr>
        <w:t>Малоярославецкого</w:t>
      </w:r>
      <w:r w:rsidR="005D40FB" w:rsidRPr="00145A30">
        <w:rPr>
          <w:rFonts w:ascii="Times New Roman" w:hAnsi="Times New Roman" w:cs="Times New Roman"/>
          <w:bCs w:val="0"/>
          <w:iCs/>
          <w:sz w:val="24"/>
          <w:szCs w:val="24"/>
        </w:rPr>
        <w:t xml:space="preserve"> района Калужской</w:t>
      </w:r>
      <w:r w:rsidR="00122EA9" w:rsidRPr="00145A30">
        <w:rPr>
          <w:rFonts w:ascii="Times New Roman" w:hAnsi="Times New Roman" w:cs="Times New Roman"/>
          <w:bCs w:val="0"/>
          <w:iCs/>
          <w:sz w:val="24"/>
          <w:szCs w:val="24"/>
        </w:rPr>
        <w:t xml:space="preserve"> области</w:t>
      </w:r>
    </w:p>
    <w:p w:rsidR="00122EA9" w:rsidRPr="00B14C5E" w:rsidRDefault="00122EA9" w:rsidP="00122EA9"/>
    <w:p w:rsidR="00122EA9" w:rsidRPr="00B14C5E" w:rsidRDefault="005D40FB" w:rsidP="00122EA9">
      <w:pPr>
        <w:spacing w:line="360" w:lineRule="auto"/>
        <w:ind w:firstLine="720"/>
        <w:jc w:val="both"/>
        <w:rPr>
          <w:color w:val="FF0000"/>
        </w:rPr>
      </w:pPr>
      <w:r>
        <w:t>С</w:t>
      </w:r>
      <w:r w:rsidR="00122EA9" w:rsidRPr="00B14C5E">
        <w:t xml:space="preserve">ельское поселение </w:t>
      </w:r>
      <w:r w:rsidR="009477A1">
        <w:t>«Село Маклино</w:t>
      </w:r>
      <w:r>
        <w:t>»</w:t>
      </w:r>
      <w:r w:rsidR="009477A1">
        <w:t xml:space="preserve"> входит в состав  Малоярославецкого</w:t>
      </w:r>
      <w:r w:rsidR="00122EA9" w:rsidRPr="00B14C5E">
        <w:t xml:space="preserve"> муниципального рай</w:t>
      </w:r>
      <w:r>
        <w:t>она Калужской</w:t>
      </w:r>
      <w:r w:rsidR="00122EA9" w:rsidRPr="00B14C5E">
        <w:t xml:space="preserve"> области</w:t>
      </w:r>
      <w:r w:rsidR="00A63243">
        <w:t xml:space="preserve">. </w:t>
      </w:r>
      <w:r w:rsidR="009477A1">
        <w:t>Площадь территории Маклинского</w:t>
      </w:r>
      <w:r w:rsidR="00122EA9" w:rsidRPr="00B14C5E">
        <w:t xml:space="preserve"> сельского поселения, по данным «Роснедви</w:t>
      </w:r>
      <w:r w:rsidR="00A63243">
        <w:t>жимо</w:t>
      </w:r>
      <w:r w:rsidR="009477A1">
        <w:t>сти», составляет 4988,04</w:t>
      </w:r>
      <w:r w:rsidR="00122EA9" w:rsidRPr="00B14C5E">
        <w:t xml:space="preserve"> га. На территории поселения имеется государственный ле</w:t>
      </w:r>
      <w:r w:rsidR="00122EA9" w:rsidRPr="00B14C5E">
        <w:t>с</w:t>
      </w:r>
      <w:r w:rsidR="00A63243">
        <w:t>ной</w:t>
      </w:r>
      <w:r w:rsidR="009477A1">
        <w:t xml:space="preserve"> фонд – 1993,91</w:t>
      </w:r>
      <w:r w:rsidR="00A63243">
        <w:t xml:space="preserve"> га. Сельское</w:t>
      </w:r>
      <w:r w:rsidR="00122EA9" w:rsidRPr="00B14C5E">
        <w:t xml:space="preserve"> поселение </w:t>
      </w:r>
      <w:r w:rsidR="009477A1">
        <w:t>«Село Маклино» расположено в центральной</w:t>
      </w:r>
      <w:r w:rsidR="00122EA9" w:rsidRPr="00B14C5E">
        <w:t xml:space="preserve"> час</w:t>
      </w:r>
      <w:r w:rsidR="009477A1">
        <w:t>ти М</w:t>
      </w:r>
      <w:r w:rsidR="009477A1">
        <w:t>а</w:t>
      </w:r>
      <w:r w:rsidR="009477A1">
        <w:t xml:space="preserve">лоярославецкого </w:t>
      </w:r>
      <w:r w:rsidR="00122EA9" w:rsidRPr="00B14C5E">
        <w:t xml:space="preserve"> района. Поселение граничит</w:t>
      </w:r>
      <w:r w:rsidR="009477A1">
        <w:t xml:space="preserve"> с другими поселениями Малоярославецкого</w:t>
      </w:r>
      <w:r w:rsidR="00A63243">
        <w:t xml:space="preserve"> р</w:t>
      </w:r>
      <w:r w:rsidR="00122EA9" w:rsidRPr="00B14C5E">
        <w:t>айона: с се</w:t>
      </w:r>
      <w:r w:rsidR="00A63243">
        <w:t>ве</w:t>
      </w:r>
      <w:r w:rsidR="009477A1">
        <w:t>ра – с СП «Село Коллонтай</w:t>
      </w:r>
      <w:r w:rsidR="00A63243">
        <w:t>»</w:t>
      </w:r>
      <w:r w:rsidR="009477A1">
        <w:t>, с юго-запада – с СП «Деревня Ерденево</w:t>
      </w:r>
      <w:r w:rsidR="00A63243">
        <w:t>»</w:t>
      </w:r>
      <w:r w:rsidR="006C34BF">
        <w:t>,</w:t>
      </w:r>
      <w:r w:rsidR="00122EA9" w:rsidRPr="00B14C5E">
        <w:t xml:space="preserve"> с с</w:t>
      </w:r>
      <w:r w:rsidR="009477A1">
        <w:t>еверо-запада – с ГП «Город Малоярославец», с юга – с СП «Село Недельное», с востока – СП «Село Спас – Загорье». С</w:t>
      </w:r>
      <w:r w:rsidR="009477A1">
        <w:t>е</w:t>
      </w:r>
      <w:r w:rsidR="009477A1">
        <w:t>ло Маклино</w:t>
      </w:r>
      <w:r w:rsidR="00122EA9" w:rsidRPr="00B14C5E">
        <w:t>, центральный населенный пункт поселения, располагается на расстоя</w:t>
      </w:r>
      <w:r w:rsidR="009477A1">
        <w:t>нии 50 км</w:t>
      </w:r>
      <w:r w:rsidR="00122EA9" w:rsidRPr="00B14C5E">
        <w:t xml:space="preserve"> от</w:t>
      </w:r>
      <w:r w:rsidR="006C34BF">
        <w:t xml:space="preserve"> </w:t>
      </w:r>
      <w:r w:rsidR="009477A1">
        <w:t xml:space="preserve"> обл</w:t>
      </w:r>
      <w:r w:rsidR="009477A1">
        <w:t>а</w:t>
      </w:r>
      <w:r w:rsidR="009477A1">
        <w:t>стного</w:t>
      </w:r>
      <w:r w:rsidR="00122EA9" w:rsidRPr="00B14C5E">
        <w:t xml:space="preserve"> цен</w:t>
      </w:r>
      <w:r w:rsidR="009477A1">
        <w:t>тра г.Калуга</w:t>
      </w:r>
      <w:r w:rsidR="00122EA9" w:rsidRPr="00B14C5E">
        <w:t>.</w:t>
      </w:r>
    </w:p>
    <w:p w:rsidR="00122EA9" w:rsidRPr="00B14C5E" w:rsidRDefault="00122EA9" w:rsidP="00122EA9">
      <w:pPr>
        <w:spacing w:line="360" w:lineRule="auto"/>
        <w:ind w:firstLine="720"/>
        <w:jc w:val="both"/>
      </w:pPr>
      <w:r w:rsidRPr="00B14C5E">
        <w:t>В настоящее время на терри</w:t>
      </w:r>
      <w:r w:rsidR="006C34BF">
        <w:t>тории поселения располаг</w:t>
      </w:r>
      <w:r w:rsidR="009477A1">
        <w:t>ается 11</w:t>
      </w:r>
      <w:r w:rsidRPr="00B14C5E">
        <w:t xml:space="preserve"> населенных пунктов, количес</w:t>
      </w:r>
      <w:r w:rsidRPr="00B14C5E">
        <w:t>т</w:t>
      </w:r>
      <w:r w:rsidRPr="00B14C5E">
        <w:t>во нас</w:t>
      </w:r>
      <w:r w:rsidR="00412DDF">
        <w:t>еления на 1.01.2019 г. составило 1913</w:t>
      </w:r>
      <w:r w:rsidRPr="00B14C5E">
        <w:t xml:space="preserve"> человек.</w:t>
      </w:r>
    </w:p>
    <w:p w:rsidR="00122EA9" w:rsidRPr="00B14C5E" w:rsidRDefault="00122EA9" w:rsidP="00122EA9">
      <w:pPr>
        <w:spacing w:line="360" w:lineRule="auto"/>
        <w:ind w:firstLine="720"/>
        <w:jc w:val="both"/>
      </w:pPr>
      <w:r w:rsidRPr="00B14C5E">
        <w:t>Значительную часть поселения занимают территории сельскохозяйственного назначе</w:t>
      </w:r>
      <w:r w:rsidR="009477A1">
        <w:t>ния, где размещаются ЛПХ</w:t>
      </w:r>
      <w:r w:rsidRPr="00B14C5E">
        <w:t xml:space="preserve"> специализирующиеся на производстве мясной и молочной продукци</w:t>
      </w:r>
      <w:r w:rsidR="006C34BF">
        <w:t>и</w:t>
      </w:r>
      <w:r w:rsidRPr="00B14C5E">
        <w:t>. Также в состав поселения входят террит</w:t>
      </w:r>
      <w:r w:rsidR="009477A1">
        <w:t>ории зверохозяйства</w:t>
      </w:r>
      <w:r w:rsidRPr="00B14C5E">
        <w:t>.</w:t>
      </w:r>
    </w:p>
    <w:p w:rsidR="00122EA9" w:rsidRPr="00B14C5E" w:rsidRDefault="00280CDC" w:rsidP="00122EA9">
      <w:pPr>
        <w:spacing w:line="360" w:lineRule="auto"/>
        <w:ind w:firstLine="567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Промышленное</w:t>
      </w:r>
      <w:r w:rsidR="00122EA9" w:rsidRPr="00B14C5E">
        <w:rPr>
          <w:i/>
          <w:color w:val="000000"/>
        </w:rPr>
        <w:t xml:space="preserve"> производство</w:t>
      </w:r>
    </w:p>
    <w:p w:rsidR="00122EA9" w:rsidRPr="00B14C5E" w:rsidRDefault="00280CDC" w:rsidP="00122EA9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Предприятие ООО   «Карелия Упафлор</w:t>
      </w:r>
      <w:r w:rsidR="006C34BF">
        <w:rPr>
          <w:color w:val="000000"/>
        </w:rPr>
        <w:t xml:space="preserve">» </w:t>
      </w:r>
      <w:r w:rsidR="00122EA9" w:rsidRPr="00B14C5E">
        <w:rPr>
          <w:color w:val="000000"/>
        </w:rPr>
        <w:t xml:space="preserve"> располо</w:t>
      </w:r>
      <w:r>
        <w:rPr>
          <w:color w:val="000000"/>
        </w:rPr>
        <w:t>жен в 5 км от г.Малоярославец с.Маклино</w:t>
      </w:r>
      <w:r w:rsidR="00122EA9" w:rsidRPr="00B14C5E">
        <w:rPr>
          <w:color w:val="000000"/>
        </w:rPr>
        <w:t>. Форма собственности – частная. Н</w:t>
      </w:r>
      <w:r>
        <w:rPr>
          <w:color w:val="000000"/>
        </w:rPr>
        <w:t>аправление предприятия</w:t>
      </w:r>
      <w:r w:rsidR="006C34BF">
        <w:rPr>
          <w:color w:val="000000"/>
        </w:rPr>
        <w:t xml:space="preserve"> - </w:t>
      </w:r>
      <w:r>
        <w:rPr>
          <w:color w:val="000000"/>
        </w:rPr>
        <w:t xml:space="preserve"> изготовление паркета</w:t>
      </w:r>
      <w:r w:rsidR="00122EA9" w:rsidRPr="00B14C5E">
        <w:rPr>
          <w:color w:val="000000"/>
        </w:rPr>
        <w:t xml:space="preserve">. </w:t>
      </w:r>
      <w:r>
        <w:rPr>
          <w:color w:val="000000"/>
        </w:rPr>
        <w:t xml:space="preserve">ООО «Сталь – монтаж» - сборка металлоконструкций. ООО «Камбивит» - производство сухих смесей. </w:t>
      </w:r>
      <w:r w:rsidR="00122EA9" w:rsidRPr="00B14C5E">
        <w:rPr>
          <w:color w:val="000000"/>
        </w:rPr>
        <w:t>Основными культурами, которые возделываются на террито</w:t>
      </w:r>
      <w:r w:rsidR="006C34BF">
        <w:rPr>
          <w:color w:val="000000"/>
        </w:rPr>
        <w:t>рии поселения</w:t>
      </w:r>
      <w:r w:rsidR="00122EA9" w:rsidRPr="00B14C5E">
        <w:rPr>
          <w:color w:val="000000"/>
        </w:rPr>
        <w:t>, являются: озимая рожь, яровая пш</w:t>
      </w:r>
      <w:r w:rsidR="00122EA9" w:rsidRPr="00B14C5E">
        <w:rPr>
          <w:color w:val="000000"/>
        </w:rPr>
        <w:t>е</w:t>
      </w:r>
      <w:r w:rsidR="00122EA9" w:rsidRPr="00B14C5E">
        <w:rPr>
          <w:color w:val="000000"/>
        </w:rPr>
        <w:t xml:space="preserve">ница, ячмень, овёс, картофель, многолетние травы. </w:t>
      </w:r>
    </w:p>
    <w:p w:rsidR="00122EA9" w:rsidRPr="00B14C5E" w:rsidRDefault="00122EA9" w:rsidP="00122EA9">
      <w:pPr>
        <w:spacing w:line="360" w:lineRule="auto"/>
        <w:ind w:firstLine="540"/>
      </w:pPr>
      <w:r w:rsidRPr="00B14C5E">
        <w:rPr>
          <w:i/>
        </w:rPr>
        <w:t>Строительный комплекс</w:t>
      </w:r>
    </w:p>
    <w:p w:rsidR="00122EA9" w:rsidRPr="00B14C5E" w:rsidRDefault="006C34BF" w:rsidP="00122EA9">
      <w:pPr>
        <w:spacing w:line="360" w:lineRule="auto"/>
        <w:ind w:firstLine="540"/>
        <w:rPr>
          <w:color w:val="000000"/>
        </w:rPr>
      </w:pPr>
      <w:r>
        <w:t>Отрасль представлена предприятие</w:t>
      </w:r>
      <w:r w:rsidR="00280CDC">
        <w:t>м:  ООО «Приап</w:t>
      </w:r>
      <w:r>
        <w:t xml:space="preserve">» </w:t>
      </w:r>
      <w:r w:rsidR="00122EA9" w:rsidRPr="00B14C5E">
        <w:t xml:space="preserve"> - основным видом деятельности является</w:t>
      </w:r>
      <w:r w:rsidR="00122EA9" w:rsidRPr="00B14C5E">
        <w:rPr>
          <w:color w:val="000000"/>
        </w:rPr>
        <w:t xml:space="preserve"> </w:t>
      </w:r>
      <w:r w:rsidR="00280CDC">
        <w:t>деревообработка</w:t>
      </w:r>
      <w:r>
        <w:t>.</w:t>
      </w:r>
    </w:p>
    <w:p w:rsidR="00122EA9" w:rsidRPr="00B14C5E" w:rsidRDefault="00122EA9" w:rsidP="00122EA9">
      <w:pPr>
        <w:tabs>
          <w:tab w:val="left" w:pos="5572"/>
        </w:tabs>
        <w:spacing w:line="360" w:lineRule="auto"/>
        <w:ind w:firstLine="567"/>
        <w:jc w:val="both"/>
        <w:rPr>
          <w:i/>
          <w:color w:val="000000"/>
        </w:rPr>
      </w:pPr>
      <w:r w:rsidRPr="00B14C5E">
        <w:rPr>
          <w:i/>
          <w:color w:val="000000"/>
        </w:rPr>
        <w:t>Лесной комплекс</w:t>
      </w:r>
    </w:p>
    <w:p w:rsidR="00122EA9" w:rsidRPr="00B14C5E" w:rsidRDefault="00122EA9" w:rsidP="00122EA9">
      <w:pPr>
        <w:spacing w:line="360" w:lineRule="auto"/>
        <w:ind w:firstLine="567"/>
        <w:jc w:val="both"/>
        <w:rPr>
          <w:color w:val="000000"/>
        </w:rPr>
      </w:pPr>
      <w:r w:rsidRPr="00B14C5E">
        <w:rPr>
          <w:color w:val="000000"/>
        </w:rPr>
        <w:t xml:space="preserve"> Представлена предприятием </w:t>
      </w:r>
      <w:r w:rsidR="00280CDC">
        <w:rPr>
          <w:color w:val="000000"/>
        </w:rPr>
        <w:t>ЗАО «Малоярославецкое зверохозяйство». Основная деятельность – племенное разведение норок</w:t>
      </w:r>
      <w:r w:rsidRPr="00B14C5E">
        <w:rPr>
          <w:color w:val="000000"/>
        </w:rPr>
        <w:t>.</w:t>
      </w:r>
    </w:p>
    <w:p w:rsidR="00122EA9" w:rsidRPr="00B14C5E" w:rsidRDefault="00122EA9" w:rsidP="00122EA9">
      <w:pPr>
        <w:spacing w:line="360" w:lineRule="auto"/>
        <w:ind w:firstLine="567"/>
        <w:jc w:val="both"/>
        <w:rPr>
          <w:i/>
          <w:color w:val="000000"/>
        </w:rPr>
      </w:pPr>
      <w:r w:rsidRPr="00B14C5E">
        <w:rPr>
          <w:i/>
          <w:color w:val="000000"/>
        </w:rPr>
        <w:t>Коммунальное хозяйство</w:t>
      </w:r>
    </w:p>
    <w:p w:rsidR="00122EA9" w:rsidRPr="00264E38" w:rsidRDefault="00122EA9" w:rsidP="00264E38">
      <w:pPr>
        <w:spacing w:line="360" w:lineRule="auto"/>
        <w:ind w:firstLine="567"/>
        <w:jc w:val="both"/>
        <w:rPr>
          <w:color w:val="000000"/>
        </w:rPr>
      </w:pPr>
      <w:r w:rsidRPr="00B14C5E">
        <w:rPr>
          <w:color w:val="000000"/>
        </w:rPr>
        <w:t>П</w:t>
      </w:r>
      <w:r w:rsidR="006C34BF">
        <w:rPr>
          <w:color w:val="000000"/>
        </w:rPr>
        <w:t>редставлено предприя</w:t>
      </w:r>
      <w:r w:rsidR="008A15FE">
        <w:rPr>
          <w:color w:val="000000"/>
        </w:rPr>
        <w:t>тиями ГП «КРЭО</w:t>
      </w:r>
      <w:r w:rsidRPr="00B14C5E">
        <w:rPr>
          <w:color w:val="000000"/>
        </w:rPr>
        <w:t xml:space="preserve">» в </w:t>
      </w:r>
      <w:r w:rsidR="008A15FE">
        <w:t>г.Калуга</w:t>
      </w:r>
      <w:r w:rsidR="00280CDC">
        <w:t xml:space="preserve"> , УМП «В</w:t>
      </w:r>
      <w:r w:rsidR="006C34BF">
        <w:t>одоканал»</w:t>
      </w:r>
      <w:r w:rsidR="00EA101A">
        <w:t xml:space="preserve"> и УМП «Малояр</w:t>
      </w:r>
      <w:r w:rsidR="00EA101A">
        <w:t>о</w:t>
      </w:r>
      <w:r w:rsidR="00EA101A">
        <w:t>славецстройзаказчик</w:t>
      </w:r>
      <w:r w:rsidR="00280CDC">
        <w:t>»</w:t>
      </w:r>
      <w:r w:rsidRPr="00B14C5E">
        <w:rPr>
          <w:color w:val="000000"/>
        </w:rPr>
        <w:t>. Основная деятельность – обслуживание жилья и инженерных систем.</w:t>
      </w:r>
    </w:p>
    <w:p w:rsidR="00122EA9" w:rsidRPr="00B14C5E" w:rsidRDefault="00122EA9" w:rsidP="00122EA9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Климат на территории поселения умеренно-континентальный, характеризующийся избыто</w:t>
      </w:r>
      <w:r w:rsidRPr="00B14C5E">
        <w:rPr>
          <w:sz w:val="24"/>
          <w:szCs w:val="24"/>
        </w:rPr>
        <w:t>ч</w:t>
      </w:r>
      <w:r w:rsidRPr="00B14C5E">
        <w:rPr>
          <w:sz w:val="24"/>
          <w:szCs w:val="24"/>
        </w:rPr>
        <w:t>ным увлажнением, с нежарким коротким летом и умеренно холодной зимой. Глубина залегания уровня грунтовых вод колеблется от 0,6 до 1,3 м.</w:t>
      </w:r>
    </w:p>
    <w:p w:rsidR="00122EA9" w:rsidRPr="00B14C5E" w:rsidRDefault="00122EA9" w:rsidP="00122EA9">
      <w:pPr>
        <w:spacing w:line="360" w:lineRule="auto"/>
        <w:ind w:firstLine="540"/>
        <w:jc w:val="both"/>
      </w:pPr>
      <w:r w:rsidRPr="00B14C5E">
        <w:t>Планировочная организация территории поселения представляет собой дисперсный тип расс</w:t>
      </w:r>
      <w:r w:rsidRPr="00B14C5E">
        <w:t>е</w:t>
      </w:r>
      <w:r w:rsidRPr="00B14C5E">
        <w:t>ления с неравномерным распределением демографической и производственной нагрузки. Планир</w:t>
      </w:r>
      <w:r w:rsidRPr="00B14C5E">
        <w:t>о</w:t>
      </w:r>
      <w:r w:rsidRPr="00B14C5E">
        <w:t>вочный каркас формируется основной центра</w:t>
      </w:r>
      <w:r w:rsidR="00264E38">
        <w:t>льной осью – д</w:t>
      </w:r>
      <w:r w:rsidR="00F6487D">
        <w:t>орога регионального значения  «Мал</w:t>
      </w:r>
      <w:r w:rsidR="00F6487D">
        <w:t>о</w:t>
      </w:r>
      <w:r w:rsidR="00F6487D">
        <w:t>ярославец-Маклино-Недельное</w:t>
      </w:r>
      <w:r w:rsidRPr="00B14C5E">
        <w:t>» и прилегающими к ней дорогами местного и районного значения. Завершает формирование планировочного каркаса сеть полевых дорог, использующихся сельхо</w:t>
      </w:r>
      <w:r w:rsidRPr="00B14C5E">
        <w:t>з</w:t>
      </w:r>
      <w:r w:rsidRPr="00B14C5E">
        <w:t>предприятиями. На планировочный каркас накладывается дифференцированная сеть населенных пунктов, с различным потенциалом. Центром р</w:t>
      </w:r>
      <w:r w:rsidR="00264E38">
        <w:t>а</w:t>
      </w:r>
      <w:r w:rsidR="00F6487D">
        <w:t>сселения является с.Маклино</w:t>
      </w:r>
      <w:r w:rsidRPr="00B14C5E">
        <w:t>, на территории котор</w:t>
      </w:r>
      <w:r w:rsidRPr="00B14C5E">
        <w:t>о</w:t>
      </w:r>
      <w:r w:rsidRPr="00B14C5E">
        <w:t>го сосредоточены основные объекты обслуживания населения посел</w:t>
      </w:r>
      <w:r w:rsidR="00264E38">
        <w:t>ения и прилегающих террит</w:t>
      </w:r>
      <w:r w:rsidR="00264E38">
        <w:t>о</w:t>
      </w:r>
      <w:r w:rsidR="00F6487D">
        <w:t>рий. Село Маклино</w:t>
      </w:r>
      <w:r w:rsidRPr="00B14C5E">
        <w:t xml:space="preserve"> является административным, экономическим центром поселения и хозяйстве</w:t>
      </w:r>
      <w:r w:rsidRPr="00B14C5E">
        <w:t>н</w:t>
      </w:r>
      <w:r w:rsidRPr="00B14C5E">
        <w:t>ным центром поселения.</w:t>
      </w:r>
      <w:r w:rsidRPr="00B14C5E">
        <w:rPr>
          <w:color w:val="FF0000"/>
        </w:rPr>
        <w:t xml:space="preserve"> </w:t>
      </w:r>
      <w:r w:rsidRPr="00B14C5E">
        <w:t>Остальные населенные пункты можно выделить в следующие группы по показателю численности на перспективу (2027 год):</w:t>
      </w:r>
    </w:p>
    <w:p w:rsidR="00122EA9" w:rsidRPr="00B14C5E" w:rsidRDefault="00122EA9" w:rsidP="00122EA9">
      <w:pPr>
        <w:numPr>
          <w:ilvl w:val="0"/>
          <w:numId w:val="13"/>
        </w:numPr>
        <w:spacing w:line="360" w:lineRule="auto"/>
        <w:ind w:firstLine="540"/>
        <w:jc w:val="both"/>
      </w:pPr>
      <w:r w:rsidRPr="00B14C5E">
        <w:t>м</w:t>
      </w:r>
      <w:r w:rsidR="00F6487D">
        <w:t>алые  (до 50 человек) – д.Барденево, д.Ильичевка, д.Локонское, д.Меньшовка, д.Рысковщина, д.Синяково</w:t>
      </w:r>
      <w:r w:rsidRPr="00B14C5E">
        <w:t xml:space="preserve">. </w:t>
      </w:r>
    </w:p>
    <w:p w:rsidR="00122EA9" w:rsidRPr="00B14C5E" w:rsidRDefault="00122EA9" w:rsidP="00122EA9">
      <w:pPr>
        <w:numPr>
          <w:ilvl w:val="0"/>
          <w:numId w:val="13"/>
        </w:numPr>
        <w:spacing w:line="360" w:lineRule="auto"/>
        <w:ind w:firstLine="540"/>
        <w:jc w:val="both"/>
      </w:pPr>
      <w:r w:rsidRPr="00B14C5E">
        <w:t xml:space="preserve">средние (от </w:t>
      </w:r>
      <w:r w:rsidR="00264E38">
        <w:t>50 до 200 человек</w:t>
      </w:r>
      <w:r w:rsidR="00F6487D">
        <w:t>) – д.Радищево, д.Чулково, д.Верховье, с.Лесничество.</w:t>
      </w:r>
    </w:p>
    <w:p w:rsidR="00122EA9" w:rsidRPr="00B14C5E" w:rsidRDefault="00122EA9" w:rsidP="00122EA9">
      <w:pPr>
        <w:numPr>
          <w:ilvl w:val="0"/>
          <w:numId w:val="13"/>
        </w:numPr>
        <w:spacing w:line="360" w:lineRule="auto"/>
        <w:ind w:firstLine="540"/>
        <w:jc w:val="both"/>
      </w:pPr>
      <w:r w:rsidRPr="00B14C5E">
        <w:t>большие (от 200 до</w:t>
      </w:r>
      <w:r w:rsidR="00264E38">
        <w:t xml:space="preserve"> 500 человек)- нет.</w:t>
      </w:r>
    </w:p>
    <w:p w:rsidR="00122EA9" w:rsidRPr="00B14C5E" w:rsidRDefault="00122EA9" w:rsidP="00122EA9">
      <w:pPr>
        <w:numPr>
          <w:ilvl w:val="0"/>
          <w:numId w:val="13"/>
        </w:numPr>
        <w:spacing w:line="360" w:lineRule="auto"/>
        <w:ind w:firstLine="540"/>
        <w:jc w:val="both"/>
      </w:pPr>
      <w:r w:rsidRPr="00B14C5E">
        <w:t>крупные (свыше 500 чел</w:t>
      </w:r>
      <w:r w:rsidR="00F6487D">
        <w:t>овек) – с.Маклино</w:t>
      </w:r>
    </w:p>
    <w:p w:rsidR="00122EA9" w:rsidRPr="00B14C5E" w:rsidRDefault="00F6487D" w:rsidP="00122EA9">
      <w:pPr>
        <w:spacing w:line="360" w:lineRule="auto"/>
        <w:ind w:firstLine="540"/>
        <w:jc w:val="both"/>
      </w:pPr>
      <w:r>
        <w:t xml:space="preserve"> В поселении нет населенных пунктов</w:t>
      </w:r>
      <w:r w:rsidR="00122EA9" w:rsidRPr="00B14C5E">
        <w:t>, в которых нет постоянно проживающего населе</w:t>
      </w:r>
      <w:r>
        <w:t xml:space="preserve">ния. </w:t>
      </w:r>
      <w:r w:rsidR="00122EA9" w:rsidRPr="00B14C5E">
        <w:t xml:space="preserve"> </w:t>
      </w:r>
    </w:p>
    <w:p w:rsidR="00122EA9" w:rsidRPr="00B14C5E" w:rsidRDefault="00122EA9" w:rsidP="00122EA9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lastRenderedPageBreak/>
        <w:t>Демографический прогноз обоснован градостроительной оценкой возможных величин чи</w:t>
      </w:r>
      <w:r w:rsidRPr="00B14C5E">
        <w:rPr>
          <w:sz w:val="24"/>
          <w:szCs w:val="24"/>
        </w:rPr>
        <w:t>с</w:t>
      </w:r>
      <w:r w:rsidRPr="00B14C5E">
        <w:rPr>
          <w:sz w:val="24"/>
          <w:szCs w:val="24"/>
        </w:rPr>
        <w:t>ленности населения: учитывает размещение новых селитебных территорий в населенных пунктах пос</w:t>
      </w:r>
      <w:r w:rsidR="00D758E4">
        <w:rPr>
          <w:sz w:val="24"/>
          <w:szCs w:val="24"/>
        </w:rPr>
        <w:t>еления.  На расчетный срок (2038</w:t>
      </w:r>
      <w:r w:rsidRPr="00B14C5E">
        <w:rPr>
          <w:sz w:val="24"/>
          <w:szCs w:val="24"/>
        </w:rPr>
        <w:t xml:space="preserve"> г</w:t>
      </w:r>
      <w:r w:rsidR="00F6487D">
        <w:rPr>
          <w:sz w:val="24"/>
          <w:szCs w:val="24"/>
        </w:rPr>
        <w:t>.) – 6,000</w:t>
      </w:r>
      <w:r w:rsidRPr="00B14C5E">
        <w:rPr>
          <w:sz w:val="24"/>
          <w:szCs w:val="24"/>
        </w:rPr>
        <w:t xml:space="preserve"> тыс. чел.</w:t>
      </w:r>
    </w:p>
    <w:p w:rsidR="00122EA9" w:rsidRPr="00B14C5E" w:rsidRDefault="00122EA9" w:rsidP="00264E3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В жилом фонде поселения с постоянно проживающим насел</w:t>
      </w:r>
      <w:r w:rsidR="00F6487D">
        <w:rPr>
          <w:sz w:val="24"/>
          <w:szCs w:val="24"/>
        </w:rPr>
        <w:t xml:space="preserve">ением насчитывается </w:t>
      </w:r>
      <w:r w:rsidR="00264E38">
        <w:rPr>
          <w:sz w:val="24"/>
          <w:szCs w:val="24"/>
        </w:rPr>
        <w:t xml:space="preserve"> об</w:t>
      </w:r>
      <w:r w:rsidR="00F6487D">
        <w:rPr>
          <w:sz w:val="24"/>
          <w:szCs w:val="24"/>
        </w:rPr>
        <w:t>щая</w:t>
      </w:r>
      <w:r w:rsidR="00264E38">
        <w:rPr>
          <w:sz w:val="24"/>
          <w:szCs w:val="24"/>
        </w:rPr>
        <w:t xml:space="preserve"> пло</w:t>
      </w:r>
      <w:r w:rsidR="00F6487D">
        <w:rPr>
          <w:sz w:val="24"/>
          <w:szCs w:val="24"/>
        </w:rPr>
        <w:t>щадь 69750</w:t>
      </w:r>
      <w:r w:rsidRPr="00B14C5E">
        <w:rPr>
          <w:sz w:val="24"/>
          <w:szCs w:val="24"/>
        </w:rPr>
        <w:t>,00 кв.м. Общая численность постоянно проживающего населе</w:t>
      </w:r>
      <w:r w:rsidR="00412DDF">
        <w:rPr>
          <w:sz w:val="24"/>
          <w:szCs w:val="24"/>
        </w:rPr>
        <w:t>ния– 1913</w:t>
      </w:r>
      <w:r w:rsidRPr="00B14C5E">
        <w:rPr>
          <w:sz w:val="24"/>
          <w:szCs w:val="24"/>
        </w:rPr>
        <w:t xml:space="preserve"> человек, зн</w:t>
      </w:r>
      <w:r w:rsidRPr="00B14C5E">
        <w:rPr>
          <w:sz w:val="24"/>
          <w:szCs w:val="24"/>
        </w:rPr>
        <w:t>а</w:t>
      </w:r>
      <w:r w:rsidRPr="00B14C5E">
        <w:rPr>
          <w:sz w:val="24"/>
          <w:szCs w:val="24"/>
        </w:rPr>
        <w:t>чит средняя жилая обеспече</w:t>
      </w:r>
      <w:r w:rsidR="00F6487D">
        <w:rPr>
          <w:sz w:val="24"/>
          <w:szCs w:val="24"/>
        </w:rPr>
        <w:t>нность жителей  – 46,0</w:t>
      </w:r>
      <w:r w:rsidRPr="00B14C5E">
        <w:rPr>
          <w:sz w:val="24"/>
          <w:szCs w:val="24"/>
        </w:rPr>
        <w:t xml:space="preserve"> кв.м общей площа</w:t>
      </w:r>
      <w:r w:rsidR="00264E38">
        <w:rPr>
          <w:sz w:val="24"/>
          <w:szCs w:val="24"/>
        </w:rPr>
        <w:t>ди/чел.</w:t>
      </w:r>
    </w:p>
    <w:p w:rsidR="00122EA9" w:rsidRPr="00B14C5E" w:rsidRDefault="00122EA9" w:rsidP="00264E38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Можно сделать вывод, что жилой фонд поселения характеризуется достаточно высокими п</w:t>
      </w:r>
      <w:r w:rsidRPr="00B14C5E">
        <w:rPr>
          <w:sz w:val="24"/>
          <w:szCs w:val="24"/>
        </w:rPr>
        <w:t>о</w:t>
      </w:r>
      <w:r w:rsidRPr="00B14C5E">
        <w:rPr>
          <w:sz w:val="24"/>
          <w:szCs w:val="24"/>
        </w:rPr>
        <w:t>казателями по количеству квадратных метров общей площади на человека.</w:t>
      </w:r>
    </w:p>
    <w:p w:rsidR="00122EA9" w:rsidRPr="00017250" w:rsidRDefault="00122EA9" w:rsidP="00017250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Генеральным планом предлагается жилая застройка следующих типов:</w:t>
      </w:r>
    </w:p>
    <w:p w:rsidR="00122EA9" w:rsidRPr="00B14C5E" w:rsidRDefault="00122EA9" w:rsidP="00122EA9">
      <w:pPr>
        <w:pStyle w:val="14"/>
        <w:ind w:firstLine="709"/>
        <w:rPr>
          <w:sz w:val="24"/>
          <w:szCs w:val="24"/>
        </w:rPr>
      </w:pPr>
      <w:r w:rsidRPr="00B14C5E">
        <w:rPr>
          <w:sz w:val="24"/>
          <w:szCs w:val="24"/>
        </w:rPr>
        <w:t>- малоэтажная индивидуальная  застройка с жилыми зданиями на 1 семью, этажностью от 1 до 3 этажей, включая мансардный.</w:t>
      </w:r>
    </w:p>
    <w:p w:rsidR="00122EA9" w:rsidRPr="00B14C5E" w:rsidRDefault="00122EA9" w:rsidP="00017250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Распределение жилищной типологии предусматривает территориальные ресурсы (наличие з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>мельных участков, инженерной инфраструктуры и т.д.) и сложившуюся ситуацию на момент разр</w:t>
      </w:r>
      <w:r w:rsidRPr="00B14C5E">
        <w:rPr>
          <w:sz w:val="24"/>
          <w:szCs w:val="24"/>
        </w:rPr>
        <w:t>а</w:t>
      </w:r>
      <w:r w:rsidRPr="00B14C5E">
        <w:rPr>
          <w:sz w:val="24"/>
          <w:szCs w:val="24"/>
        </w:rPr>
        <w:t xml:space="preserve">ботки проекта. </w:t>
      </w:r>
    </w:p>
    <w:p w:rsidR="00122EA9" w:rsidRPr="00B14C5E" w:rsidRDefault="00122EA9" w:rsidP="00122EA9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Проектируется увеличение постоянно проживающего н</w:t>
      </w:r>
      <w:r w:rsidR="00D758E4">
        <w:rPr>
          <w:sz w:val="24"/>
          <w:szCs w:val="24"/>
        </w:rPr>
        <w:t>аселения на расчетный срок (2038</w:t>
      </w:r>
      <w:r w:rsidRPr="00B14C5E">
        <w:rPr>
          <w:sz w:val="24"/>
          <w:szCs w:val="24"/>
        </w:rPr>
        <w:t xml:space="preserve"> г</w:t>
      </w:r>
      <w:r w:rsidR="00F6487D">
        <w:rPr>
          <w:sz w:val="24"/>
          <w:szCs w:val="24"/>
        </w:rPr>
        <w:t>.) до 6000</w:t>
      </w:r>
      <w:r w:rsidRPr="00B14C5E">
        <w:rPr>
          <w:sz w:val="24"/>
          <w:szCs w:val="24"/>
        </w:rPr>
        <w:t xml:space="preserve"> человек.</w:t>
      </w:r>
    </w:p>
    <w:p w:rsidR="00122EA9" w:rsidRPr="00B14C5E" w:rsidRDefault="00122EA9" w:rsidP="00122EA9">
      <w:pPr>
        <w:spacing w:line="360" w:lineRule="auto"/>
        <w:ind w:firstLine="540"/>
      </w:pPr>
      <w:r w:rsidRPr="00B14C5E">
        <w:t>Основной структурообразующей является дорога федер</w:t>
      </w:r>
      <w:r w:rsidR="00017250">
        <w:t xml:space="preserve">ального </w:t>
      </w:r>
      <w:r w:rsidR="00F6487D">
        <w:t>значения М-3 «Украина»</w:t>
      </w:r>
      <w:r w:rsidR="00017250">
        <w:t xml:space="preserve"> </w:t>
      </w:r>
      <w:r w:rsidRPr="00B14C5E">
        <w:t>(уч</w:t>
      </w:r>
      <w:r w:rsidRPr="00B14C5E">
        <w:t>а</w:t>
      </w:r>
      <w:r w:rsidRPr="00B14C5E">
        <w:t>сток). Проходя по территории поселения, в широтном направлении, она имеет протяжен</w:t>
      </w:r>
      <w:r w:rsidR="00F6487D">
        <w:t xml:space="preserve">ность </w:t>
      </w:r>
      <w:r w:rsidR="00017250">
        <w:t>8</w:t>
      </w:r>
      <w:r w:rsidRPr="00B14C5E">
        <w:t xml:space="preserve"> км. Категория дороги - </w:t>
      </w:r>
      <w:r w:rsidRPr="00B14C5E">
        <w:rPr>
          <w:lang w:val="en-US"/>
        </w:rPr>
        <w:t>III</w:t>
      </w:r>
      <w:r w:rsidRPr="00B14C5E">
        <w:t>. Покрытие – асфальтобетонное. Ширина полосы отвода доро</w:t>
      </w:r>
      <w:r w:rsidR="00017250">
        <w:t xml:space="preserve">ги </w:t>
      </w:r>
      <w:r w:rsidRPr="00B14C5E">
        <w:t xml:space="preserve"> на террито</w:t>
      </w:r>
      <w:r w:rsidR="008A15FE">
        <w:t xml:space="preserve">рии </w:t>
      </w:r>
      <w:r w:rsidRPr="00B14C5E">
        <w:t>сельского п</w:t>
      </w:r>
      <w:r w:rsidR="00F6487D">
        <w:t>оселения</w:t>
      </w:r>
      <w:r w:rsidR="008A15FE">
        <w:t xml:space="preserve"> «Село Маклино» </w:t>
      </w:r>
      <w:r w:rsidR="00F6487D">
        <w:t xml:space="preserve"> составляет в среднем 6</w:t>
      </w:r>
      <w:r w:rsidR="00017250">
        <w:t>3</w:t>
      </w:r>
      <w:r w:rsidRPr="00B14C5E">
        <w:t xml:space="preserve"> м.</w:t>
      </w:r>
    </w:p>
    <w:p w:rsidR="00122EA9" w:rsidRPr="00017250" w:rsidRDefault="00122EA9" w:rsidP="00017250">
      <w:pPr>
        <w:spacing w:line="360" w:lineRule="auto"/>
        <w:ind w:firstLine="708"/>
        <w:jc w:val="both"/>
      </w:pPr>
      <w:r w:rsidRPr="00B14C5E">
        <w:t>Основными автомобильными дорогами регионального (межмуниципального) значения в сел</w:t>
      </w:r>
      <w:r w:rsidRPr="00B14C5E">
        <w:t>ь</w:t>
      </w:r>
      <w:r w:rsidRPr="00B14C5E">
        <w:t>ском поселени</w:t>
      </w:r>
      <w:r w:rsidR="00F6487D">
        <w:t>и являю</w:t>
      </w:r>
      <w:r w:rsidRPr="00B14C5E">
        <w:t>тся д</w:t>
      </w:r>
      <w:r w:rsidR="00F6487D">
        <w:t>ороги</w:t>
      </w:r>
      <w:r w:rsidR="00FA387F">
        <w:t>: А-101 «Москва – Рославль», «Окружная дорога г.Калуга-Детчино-Малоярославец», «Малоярославец-Маклино-Недельное»</w:t>
      </w:r>
      <w:r w:rsidR="00017250">
        <w:t xml:space="preserve"> </w:t>
      </w:r>
      <w:r w:rsidRPr="00B14C5E">
        <w:t>. Общая протяженность составля</w:t>
      </w:r>
      <w:r w:rsidR="00FA387F">
        <w:t>ет 33</w:t>
      </w:r>
      <w:r w:rsidR="00017250">
        <w:t>,8</w:t>
      </w:r>
      <w:r w:rsidRPr="00B14C5E">
        <w:t xml:space="preserve"> км. Доро</w:t>
      </w:r>
      <w:r w:rsidR="00FA387F">
        <w:t>ги</w:t>
      </w:r>
      <w:r w:rsidR="00017250">
        <w:t xml:space="preserve"> </w:t>
      </w:r>
      <w:r w:rsidRPr="00B14C5E">
        <w:t xml:space="preserve"> име</w:t>
      </w:r>
      <w:r w:rsidR="00FA387F">
        <w:t>ю</w:t>
      </w:r>
      <w:r w:rsidRPr="00B14C5E">
        <w:t>т IV техническую категорию и асфальтобетонное покрытие проезжей части шириной 6 м. Ширина полосы отвод</w:t>
      </w:r>
      <w:r w:rsidR="00017250">
        <w:t xml:space="preserve">а дороги в среднем составляет 21 м. </w:t>
      </w:r>
    </w:p>
    <w:p w:rsidR="00122EA9" w:rsidRPr="00B14C5E" w:rsidRDefault="00017250" w:rsidP="00122EA9">
      <w:pPr>
        <w:spacing w:line="360" w:lineRule="auto"/>
        <w:ind w:firstLine="708"/>
        <w:jc w:val="both"/>
      </w:pPr>
      <w:r>
        <w:t xml:space="preserve">Кроме дорог </w:t>
      </w:r>
      <w:r w:rsidR="00122EA9" w:rsidRPr="00B14C5E">
        <w:t xml:space="preserve"> регионального значения на территории поселения функциони</w:t>
      </w:r>
      <w:r>
        <w:t xml:space="preserve">руют </w:t>
      </w:r>
      <w:r w:rsidR="00122EA9" w:rsidRPr="00B14C5E">
        <w:t xml:space="preserve"> дорог</w:t>
      </w:r>
      <w:r>
        <w:t>и</w:t>
      </w:r>
      <w:r w:rsidR="00122EA9" w:rsidRPr="00B14C5E">
        <w:t xml:space="preserve"> м</w:t>
      </w:r>
      <w:r w:rsidR="00122EA9" w:rsidRPr="00B14C5E">
        <w:t>у</w:t>
      </w:r>
      <w:r w:rsidR="00122EA9" w:rsidRPr="00B14C5E">
        <w:t xml:space="preserve">ниципального значения. Все они относятся к </w:t>
      </w:r>
      <w:r w:rsidR="00122EA9" w:rsidRPr="00B14C5E">
        <w:rPr>
          <w:lang w:val="en-US"/>
        </w:rPr>
        <w:t>V</w:t>
      </w:r>
      <w:r>
        <w:t xml:space="preserve"> технической категории. П</w:t>
      </w:r>
      <w:r w:rsidR="00122EA9" w:rsidRPr="00B14C5E">
        <w:t>одъ</w:t>
      </w:r>
      <w:r>
        <w:t xml:space="preserve">езд к деревням </w:t>
      </w:r>
      <w:r w:rsidR="00095F60">
        <w:t>посел</w:t>
      </w:r>
      <w:r w:rsidR="00095F60">
        <w:t>е</w:t>
      </w:r>
      <w:r w:rsidR="00D758E4">
        <w:t>ния на период до 2023</w:t>
      </w:r>
      <w:r w:rsidR="00095F60">
        <w:t>года планируется с щебенчато-</w:t>
      </w:r>
      <w:r w:rsidR="00122EA9" w:rsidRPr="00B14C5E">
        <w:t xml:space="preserve"> гравий</w:t>
      </w:r>
      <w:r w:rsidR="00095F60">
        <w:t xml:space="preserve">ным </w:t>
      </w:r>
      <w:r w:rsidR="00122EA9" w:rsidRPr="00B14C5E">
        <w:t>покрытие</w:t>
      </w:r>
      <w:r w:rsidR="00095F60">
        <w:t>м</w:t>
      </w:r>
      <w:r w:rsidR="00122EA9" w:rsidRPr="00B14C5E">
        <w:t>. Остальные дороги м</w:t>
      </w:r>
      <w:r w:rsidR="00122EA9" w:rsidRPr="00B14C5E">
        <w:t>у</w:t>
      </w:r>
      <w:r w:rsidR="00122EA9" w:rsidRPr="00B14C5E">
        <w:t>ниципального значения – грунтовое покрытие. В связи с отсутствием межевания, данных по полосам отвода этих дорог нет.</w:t>
      </w:r>
    </w:p>
    <w:p w:rsidR="00416ACD" w:rsidRPr="00B14C5E" w:rsidRDefault="00416ACD" w:rsidP="00884E28">
      <w:pPr>
        <w:spacing w:before="120" w:after="120"/>
        <w:jc w:val="center"/>
        <w:rPr>
          <w:rStyle w:val="11"/>
          <w:rFonts w:ascii="Times New Roman" w:hAnsi="Times New Roman" w:cs="Times New Roman"/>
          <w:caps/>
          <w:sz w:val="24"/>
          <w:szCs w:val="24"/>
        </w:rPr>
      </w:pPr>
    </w:p>
    <w:p w:rsidR="00884E28" w:rsidRPr="00B14C5E" w:rsidRDefault="00884E28" w:rsidP="00145A30">
      <w:pPr>
        <w:pStyle w:val="10"/>
        <w:numPr>
          <w:ilvl w:val="0"/>
          <w:numId w:val="15"/>
        </w:numPr>
        <w:spacing w:before="0"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38834625"/>
      <w:r w:rsidRPr="00B14C5E">
        <w:rPr>
          <w:rFonts w:ascii="Times New Roman" w:hAnsi="Times New Roman" w:cs="Times New Roman"/>
          <w:sz w:val="24"/>
          <w:szCs w:val="24"/>
        </w:rPr>
        <w:t>УТВЕРЖДАЕМАЯ ЧАСТЬ (ПОЯСНИТЕЛЬНАЯ ЗАПИСКА)</w:t>
      </w:r>
      <w:bookmarkEnd w:id="2"/>
    </w:p>
    <w:p w:rsidR="00884E28" w:rsidRPr="00B14C5E" w:rsidRDefault="00884E28" w:rsidP="00110C3A">
      <w:pPr>
        <w:pStyle w:val="afe"/>
        <w:ind w:firstLine="284"/>
      </w:pPr>
    </w:p>
    <w:p w:rsidR="00884E28" w:rsidRPr="00B14C5E" w:rsidRDefault="00095F60" w:rsidP="00145A30">
      <w:pPr>
        <w:pStyle w:val="afe"/>
        <w:spacing w:line="360" w:lineRule="auto"/>
        <w:ind w:firstLine="709"/>
        <w:jc w:val="both"/>
        <w:rPr>
          <w:color w:val="FF0000"/>
        </w:rPr>
      </w:pPr>
      <w:bookmarkStart w:id="3" w:name="_Toc338834626"/>
      <w:r>
        <w:t xml:space="preserve">В </w:t>
      </w:r>
      <w:r w:rsidR="00884E28" w:rsidRPr="00B14C5E">
        <w:t xml:space="preserve"> сельском поселении </w:t>
      </w:r>
      <w:r w:rsidR="00FA387F">
        <w:t>«Село Маклино» Малоярославецкого</w:t>
      </w:r>
      <w:r>
        <w:t xml:space="preserve"> муниципального района</w:t>
      </w:r>
      <w:r w:rsidR="00FA387F">
        <w:t xml:space="preserve"> </w:t>
      </w:r>
      <w:r>
        <w:t>Калу</w:t>
      </w:r>
      <w:r>
        <w:t>ж</w:t>
      </w:r>
      <w:r>
        <w:t>ской</w:t>
      </w:r>
      <w:r w:rsidR="00884E28" w:rsidRPr="00B14C5E">
        <w:t xml:space="preserve"> области включе</w:t>
      </w:r>
      <w:r w:rsidR="00FA387F">
        <w:t>но 11</w:t>
      </w:r>
      <w:r w:rsidR="00884E28" w:rsidRPr="00B14C5E">
        <w:t xml:space="preserve"> населенных пунктов.</w:t>
      </w:r>
    </w:p>
    <w:p w:rsidR="00884E28" w:rsidRPr="00B14C5E" w:rsidRDefault="008A15FE" w:rsidP="00145A30">
      <w:pPr>
        <w:pStyle w:val="afe"/>
        <w:spacing w:line="360" w:lineRule="auto"/>
        <w:ind w:firstLine="709"/>
        <w:jc w:val="both"/>
      </w:pPr>
      <w:r>
        <w:lastRenderedPageBreak/>
        <w:t xml:space="preserve">В настоящее время в </w:t>
      </w:r>
      <w:r w:rsidR="00884E28" w:rsidRPr="00B14C5E">
        <w:t xml:space="preserve">сельском поселении </w:t>
      </w:r>
      <w:r>
        <w:t xml:space="preserve">«Село Маклино» </w:t>
      </w:r>
      <w:r w:rsidR="00884E28" w:rsidRPr="00B14C5E">
        <w:t xml:space="preserve">имеется централизованное и </w:t>
      </w:r>
      <w:r w:rsidR="00E441E3" w:rsidRPr="00B14C5E">
        <w:t>инд</w:t>
      </w:r>
      <w:r w:rsidR="00E441E3" w:rsidRPr="00B14C5E">
        <w:t>и</w:t>
      </w:r>
      <w:r w:rsidR="00E441E3" w:rsidRPr="00B14C5E">
        <w:t xml:space="preserve">видуальное </w:t>
      </w:r>
      <w:r w:rsidR="00BB4590" w:rsidRPr="00B14C5E">
        <w:t>водоснабжение</w:t>
      </w:r>
      <w:r w:rsidR="00BB38EA" w:rsidRPr="00B14C5E">
        <w:t xml:space="preserve"> из подземных скважин или шахтных колодцев</w:t>
      </w:r>
      <w:r w:rsidR="00BB4590" w:rsidRPr="00B14C5E">
        <w:t>, централизованное вод</w:t>
      </w:r>
      <w:r w:rsidR="00BB4590" w:rsidRPr="00B14C5E">
        <w:t>о</w:t>
      </w:r>
      <w:r w:rsidR="00BB4590" w:rsidRPr="00B14C5E">
        <w:t>отведение и отвод сточных вод в изолированный септик с последующим вывозом на очистные с</w:t>
      </w:r>
      <w:r w:rsidR="00BB4590" w:rsidRPr="00B14C5E">
        <w:t>о</w:t>
      </w:r>
      <w:r w:rsidR="00BB4590" w:rsidRPr="00B14C5E">
        <w:t>оружения канализации</w:t>
      </w:r>
      <w:r w:rsidR="00884E28" w:rsidRPr="00B14C5E">
        <w:t xml:space="preserve">. </w:t>
      </w:r>
    </w:p>
    <w:p w:rsidR="002D6151" w:rsidRPr="00B14C5E" w:rsidRDefault="00884E28" w:rsidP="00145A30">
      <w:pPr>
        <w:pStyle w:val="afe"/>
        <w:numPr>
          <w:ilvl w:val="1"/>
          <w:numId w:val="15"/>
        </w:numPr>
        <w:spacing w:line="360" w:lineRule="auto"/>
        <w:ind w:hanging="11"/>
        <w:jc w:val="both"/>
        <w:rPr>
          <w:b/>
        </w:rPr>
      </w:pPr>
      <w:r w:rsidRPr="00B14C5E">
        <w:rPr>
          <w:b/>
        </w:rPr>
        <w:t xml:space="preserve">Показатели перспективного спроса на </w:t>
      </w:r>
      <w:r w:rsidR="002D6151" w:rsidRPr="00B14C5E">
        <w:rPr>
          <w:b/>
        </w:rPr>
        <w:t>водоснабжение и водоотведение</w:t>
      </w:r>
    </w:p>
    <w:bookmarkEnd w:id="3"/>
    <w:p w:rsidR="00884E28" w:rsidRPr="00B14C5E" w:rsidRDefault="002D6151" w:rsidP="00145A30">
      <w:pPr>
        <w:pStyle w:val="afe"/>
        <w:spacing w:line="360" w:lineRule="auto"/>
        <w:ind w:firstLine="709"/>
        <w:jc w:val="both"/>
      </w:pPr>
      <w:r w:rsidRPr="00B14C5E">
        <w:t>-  Существующее положение объектов водоснабжения и водоотведения приведено в обосн</w:t>
      </w:r>
      <w:r w:rsidRPr="00B14C5E">
        <w:t>о</w:t>
      </w:r>
      <w:r w:rsidRPr="00B14C5E">
        <w:t>вывающих материалах.</w:t>
      </w:r>
    </w:p>
    <w:p w:rsidR="002D6151" w:rsidRPr="00B14C5E" w:rsidRDefault="002D6151" w:rsidP="00145A30">
      <w:pPr>
        <w:pStyle w:val="afe"/>
        <w:spacing w:line="360" w:lineRule="auto"/>
        <w:ind w:firstLine="709"/>
        <w:jc w:val="both"/>
      </w:pPr>
      <w:r w:rsidRPr="00B14C5E">
        <w:t>-  Существующие нагрузки приведены в приложении 3</w:t>
      </w:r>
    </w:p>
    <w:p w:rsidR="002D6151" w:rsidRDefault="002D6151" w:rsidP="00145A30">
      <w:pPr>
        <w:pStyle w:val="afe"/>
        <w:spacing w:line="360" w:lineRule="auto"/>
        <w:ind w:firstLine="709"/>
        <w:jc w:val="both"/>
      </w:pPr>
      <w:r w:rsidRPr="00B14C5E">
        <w:t>-  Перспективный спрос на водоснабжение и водоо</w:t>
      </w:r>
      <w:r>
        <w:t>тведение приведены в приложении 5</w:t>
      </w:r>
    </w:p>
    <w:p w:rsidR="002D6151" w:rsidRPr="002D6151" w:rsidRDefault="002D6151" w:rsidP="00145A30">
      <w:pPr>
        <w:pStyle w:val="afe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-  </w:t>
      </w:r>
      <w:r w:rsidRPr="002D6151">
        <w:rPr>
          <w:iCs/>
        </w:rPr>
        <w:t>Перспективные</w:t>
      </w:r>
      <w:r>
        <w:rPr>
          <w:iCs/>
        </w:rPr>
        <w:t xml:space="preserve"> балансы располагаемой </w:t>
      </w:r>
      <w:r w:rsidRPr="002D6151">
        <w:rPr>
          <w:iCs/>
        </w:rPr>
        <w:t xml:space="preserve">мощности </w:t>
      </w:r>
      <w:r>
        <w:rPr>
          <w:iCs/>
        </w:rPr>
        <w:t>источников водоснабжения и потребит</w:t>
      </w:r>
      <w:r>
        <w:rPr>
          <w:iCs/>
        </w:rPr>
        <w:t>е</w:t>
      </w:r>
      <w:r>
        <w:rPr>
          <w:iCs/>
        </w:rPr>
        <w:t>лей приведены в приложении 3.</w:t>
      </w:r>
    </w:p>
    <w:p w:rsidR="00DA6410" w:rsidRPr="00B13C03" w:rsidRDefault="00145A30" w:rsidP="00145A30">
      <w:pPr>
        <w:pStyle w:val="21"/>
        <w:spacing w:before="300" w:after="120" w:line="360" w:lineRule="auto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</w:t>
      </w:r>
      <w:r w:rsidR="00DA6410" w:rsidRPr="00B13C03">
        <w:rPr>
          <w:rFonts w:ascii="Times New Roman" w:hAnsi="Times New Roman"/>
          <w:i w:val="0"/>
          <w:iCs w:val="0"/>
          <w:sz w:val="24"/>
          <w:szCs w:val="24"/>
        </w:rPr>
        <w:t>.</w:t>
      </w:r>
      <w:r w:rsidR="002D6151">
        <w:rPr>
          <w:rFonts w:ascii="Times New Roman" w:hAnsi="Times New Roman"/>
          <w:i w:val="0"/>
          <w:iCs w:val="0"/>
          <w:sz w:val="24"/>
          <w:szCs w:val="24"/>
        </w:rPr>
        <w:t>2</w:t>
      </w:r>
      <w:r w:rsidR="00DA6410" w:rsidRPr="00B13C03">
        <w:rPr>
          <w:rFonts w:ascii="Times New Roman" w:hAnsi="Times New Roman"/>
          <w:i w:val="0"/>
          <w:iCs w:val="0"/>
          <w:sz w:val="24"/>
          <w:szCs w:val="24"/>
        </w:rPr>
        <w:t>. Решения по новому строит</w:t>
      </w:r>
      <w:r w:rsidR="00095F60">
        <w:rPr>
          <w:rFonts w:ascii="Times New Roman" w:hAnsi="Times New Roman"/>
          <w:i w:val="0"/>
          <w:iCs w:val="0"/>
          <w:sz w:val="24"/>
          <w:szCs w:val="24"/>
        </w:rPr>
        <w:t>ельству и реконструкции водопроводных</w:t>
      </w:r>
      <w:r w:rsidR="00DA6410" w:rsidRPr="00B13C03">
        <w:rPr>
          <w:rFonts w:ascii="Times New Roman" w:hAnsi="Times New Roman"/>
          <w:i w:val="0"/>
          <w:iCs w:val="0"/>
          <w:sz w:val="24"/>
          <w:szCs w:val="24"/>
        </w:rPr>
        <w:t xml:space="preserve"> сетей</w:t>
      </w:r>
    </w:p>
    <w:p w:rsidR="00B161DE" w:rsidRPr="000A5F51" w:rsidRDefault="00145A30" w:rsidP="00145A30">
      <w:pPr>
        <w:pStyle w:val="30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Toc272149323"/>
      <w:bookmarkStart w:id="5" w:name="_Toc320887222"/>
      <w:bookmarkStart w:id="6" w:name="_Toc332287335"/>
      <w:bookmarkStart w:id="7" w:name="_Toc338834633"/>
      <w:r>
        <w:rPr>
          <w:rFonts w:ascii="Times New Roman" w:hAnsi="Times New Roman" w:cs="Times New Roman"/>
          <w:i/>
          <w:sz w:val="24"/>
          <w:szCs w:val="24"/>
        </w:rPr>
        <w:t>3</w:t>
      </w:r>
      <w:r w:rsidR="00B161DE" w:rsidRPr="000A5F51">
        <w:rPr>
          <w:rFonts w:ascii="Times New Roman" w:hAnsi="Times New Roman" w:cs="Times New Roman"/>
          <w:i/>
          <w:sz w:val="24"/>
          <w:szCs w:val="24"/>
        </w:rPr>
        <w:t>.</w:t>
      </w:r>
      <w:r w:rsidR="001F175F">
        <w:rPr>
          <w:rFonts w:ascii="Times New Roman" w:hAnsi="Times New Roman" w:cs="Times New Roman"/>
          <w:i/>
          <w:sz w:val="24"/>
          <w:szCs w:val="24"/>
        </w:rPr>
        <w:t>2</w:t>
      </w:r>
      <w:r w:rsidR="00B161DE" w:rsidRPr="000A5F51">
        <w:rPr>
          <w:rFonts w:ascii="Times New Roman" w:hAnsi="Times New Roman" w:cs="Times New Roman"/>
          <w:i/>
          <w:sz w:val="24"/>
          <w:szCs w:val="24"/>
        </w:rPr>
        <w:t>.1. Водоснабжение</w:t>
      </w:r>
      <w:bookmarkEnd w:id="4"/>
      <w:bookmarkEnd w:id="5"/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 ц</w:t>
      </w:r>
      <w:r w:rsidR="00095F60">
        <w:t xml:space="preserve">елом по </w:t>
      </w:r>
      <w:r w:rsidR="00D758E4">
        <w:t xml:space="preserve"> сельскому поселению на 2038</w:t>
      </w:r>
      <w:r w:rsidRPr="00B161DE">
        <w:t xml:space="preserve"> г. расчетный расход воды на хозяйств</w:t>
      </w:r>
      <w:r w:rsidR="00380547">
        <w:t>енно-питьевые цели составит 1184</w:t>
      </w:r>
      <w:r w:rsidR="00FA387F">
        <w:t>,0</w:t>
      </w:r>
      <w:r w:rsidRPr="00B161DE">
        <w:t xml:space="preserve"> м</w:t>
      </w:r>
      <w:r w:rsidRPr="00B161DE">
        <w:rPr>
          <w:vertAlign w:val="superscript"/>
        </w:rPr>
        <w:t>3</w:t>
      </w:r>
      <w:r w:rsidRPr="00B161DE">
        <w:t xml:space="preserve">/сут.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Водоснабжение каждого населенного пункта предлагается от существующих и вновь проект</w:t>
      </w:r>
      <w:r w:rsidRPr="00B161DE">
        <w:t>и</w:t>
      </w:r>
      <w:r w:rsidRPr="00B161DE">
        <w:t>руемых водозаборных сооружений, с увеличением их производительности до проектных потребн</w:t>
      </w:r>
      <w:r w:rsidRPr="00B161DE">
        <w:t>о</w:t>
      </w:r>
      <w:r w:rsidRPr="00B161DE">
        <w:t>стей.  В расчетах расходы по обеспечению водой  дачного (периодического)  населения не учтены.</w:t>
      </w:r>
    </w:p>
    <w:p w:rsidR="00E45F0E" w:rsidRPr="00AD297F" w:rsidRDefault="00E45F0E" w:rsidP="00145A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7285">
        <w:t>Нормы водопотребления</w:t>
      </w:r>
      <w:r>
        <w:t xml:space="preserve"> при отсутствии приборов учета</w:t>
      </w:r>
      <w:r w:rsidRPr="00537285">
        <w:t xml:space="preserve"> приняты в соответствии с </w:t>
      </w:r>
      <w:r>
        <w:t>приказом</w:t>
      </w:r>
      <w:r w:rsidR="00095F60">
        <w:t xml:space="preserve"> Министерства тарифного регулирования</w:t>
      </w:r>
      <w:r w:rsidRPr="00537285">
        <w:t xml:space="preserve"> </w:t>
      </w:r>
      <w:r w:rsidR="00095F60">
        <w:t>от 22.08.2012 года № 144-эк</w:t>
      </w:r>
      <w:r>
        <w:t xml:space="preserve"> «</w:t>
      </w:r>
      <w:r w:rsidRPr="00537285">
        <w:rPr>
          <w:rFonts w:eastAsia="Calibri"/>
          <w:bCs/>
        </w:rPr>
        <w:t>Об утверждении нормативов потребления коммунальных услуг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по холодному и горячему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водоснабжению, водоотведению при о</w:t>
      </w:r>
      <w:r w:rsidRPr="00537285">
        <w:rPr>
          <w:rFonts w:eastAsia="Calibri"/>
          <w:bCs/>
        </w:rPr>
        <w:t>т</w:t>
      </w:r>
      <w:r w:rsidRPr="00537285">
        <w:rPr>
          <w:rFonts w:eastAsia="Calibri"/>
          <w:bCs/>
        </w:rPr>
        <w:t>сутствии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 xml:space="preserve">приборов учёта на </w:t>
      </w:r>
      <w:r w:rsidRPr="00AD297F">
        <w:rPr>
          <w:rFonts w:eastAsia="Calibri"/>
          <w:bCs/>
        </w:rPr>
        <w:t>террито</w:t>
      </w:r>
      <w:r w:rsidR="00095F60">
        <w:rPr>
          <w:rFonts w:eastAsia="Calibri"/>
          <w:bCs/>
        </w:rPr>
        <w:t>рии Калужской</w:t>
      </w:r>
      <w:r w:rsidRPr="00AD297F">
        <w:rPr>
          <w:rFonts w:eastAsia="Calibri"/>
          <w:bCs/>
        </w:rPr>
        <w:t xml:space="preserve"> области»</w:t>
      </w:r>
      <w:r>
        <w:rPr>
          <w:rFonts w:eastAsia="Calibri"/>
          <w:bCs/>
        </w:rPr>
        <w:t>.</w:t>
      </w:r>
    </w:p>
    <w:p w:rsidR="00B161DE" w:rsidRPr="00E45F0E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45F0E">
        <w:rPr>
          <w:i/>
        </w:rPr>
        <w:t>Зоны санитарной охраны (ЗСО) подземного</w:t>
      </w:r>
      <w:r w:rsidR="00E45F0E">
        <w:rPr>
          <w:i/>
        </w:rPr>
        <w:t xml:space="preserve"> </w:t>
      </w:r>
      <w:r w:rsidRPr="00E45F0E">
        <w:rPr>
          <w:i/>
        </w:rPr>
        <w:t>источника водоснабжения</w:t>
      </w:r>
      <w:r w:rsidR="00E45F0E">
        <w:rPr>
          <w:i/>
        </w:rPr>
        <w:t>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водозаборов из скважин, шахтных колодцев и каптажей или от крайних водозаборных с</w:t>
      </w:r>
      <w:r w:rsidRPr="00B161DE">
        <w:t>о</w:t>
      </w:r>
      <w:r w:rsidRPr="00B161DE">
        <w:t xml:space="preserve">оружений группового водозабора предусматривается создание 3-х поясов зон санитарной охраны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Требования к источниками нецентрализованного водоснабжения -шахтные колодцы, каптажи</w:t>
      </w:r>
      <w:r w:rsidR="00E45F0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СанПиН 2.1.4.544-96 «Требования к качеству воды нецентрализованного водоснабжения. С</w:t>
      </w:r>
      <w:r w:rsidRPr="00B161DE">
        <w:t>а</w:t>
      </w:r>
      <w:r w:rsidRPr="00B161DE">
        <w:t xml:space="preserve">нитарная охрана источников. Санитарные правила и нормы». СанПиН 2.1.4.559-96 «Гигиенические требования к качеству воды централизованных систем питьевого водоснабжения. Контроль качества. Санитарные правила и нормы».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Место расположения водозаборных сооружений следует выбирать на незагрязненном участке, удаленном не менее чем на 50 метров* выше по потоку грунтовых вод от существующих или во</w:t>
      </w:r>
      <w:r w:rsidRPr="00B161DE">
        <w:t>з</w:t>
      </w:r>
      <w:r w:rsidRPr="00B161DE">
        <w:t xml:space="preserve">можных источников загрязнения: выгребных туалетов и ям, мест захоронения людей и животных, </w:t>
      </w:r>
      <w:r w:rsidRPr="00B161DE">
        <w:lastRenderedPageBreak/>
        <w:t>складов удобрений и ядохимикатов, предприятий местной промышленности, канализационных с</w:t>
      </w:r>
      <w:r w:rsidRPr="00B161DE">
        <w:t>о</w:t>
      </w:r>
      <w:r w:rsidRPr="00B161DE">
        <w:t>оружений и др.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 радиусе ближе 20 м от колодца (каптажа) не допускается мытье автомашин, водопой живо</w:t>
      </w:r>
      <w:r w:rsidRPr="00B161DE">
        <w:t>т</w:t>
      </w:r>
      <w:r w:rsidRPr="00B161DE">
        <w:t>ных, стирка и полоскание белья, а также осуществление других видов деятельности, способству</w:t>
      </w:r>
      <w:r w:rsidRPr="00B161DE">
        <w:t>ю</w:t>
      </w:r>
      <w:r w:rsidRPr="00B161DE">
        <w:t>щих загрязнению воды.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Водозаборные сооружения нецентрализованного водоснаб</w:t>
      </w:r>
      <w:r w:rsidRPr="00B161DE">
        <w:softHyphen/>
        <w:t>же</w:t>
      </w:r>
      <w:r w:rsidRPr="00B161DE">
        <w:softHyphen/>
        <w:t>ния не должны устраиваться на участках, затапливаемых паводковыми водами, в заболоченных местах, а также местах, подверга</w:t>
      </w:r>
      <w:r w:rsidRPr="00B161DE">
        <w:t>е</w:t>
      </w:r>
      <w:r w:rsidRPr="00B161DE">
        <w:t>мых оползным и другим видам деформации, а также ближе 30 метров от магистралей с интенсивным движением транспорта.</w:t>
      </w: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Требования к устройству шахтных колодцев</w:t>
      </w:r>
      <w:r w:rsidR="00E45F0E" w:rsidRPr="00E148F3">
        <w:rPr>
          <w:i/>
        </w:rPr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Шахтные колодцы предназначены для получения подземных вод из первого от поверхности безнапорного водоносного пласта.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Оголовок (надземная часть колодца) должен быть не менее чем на 0,7—03 м выше поверхн</w:t>
      </w:r>
      <w:r w:rsidRPr="00B161DE">
        <w:t>о</w:t>
      </w:r>
      <w:r w:rsidRPr="00B161DE">
        <w:t>сти земли.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Оголовок колодца должен иметь крышку или железобетонное перекрытие с люком, также з</w:t>
      </w:r>
      <w:r w:rsidRPr="00B161DE">
        <w:t>а</w:t>
      </w:r>
      <w:r w:rsidRPr="00B161DE">
        <w:t xml:space="preserve">крываемое крышкой. Сверху оголовок прикрывают навесом или помещают в будку.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По периметру оголовка колодца должен быть сделан «замок» из хорошо промятой и тщател</w:t>
      </w:r>
      <w:r w:rsidRPr="00B161DE">
        <w:t>ь</w:t>
      </w:r>
      <w:r w:rsidRPr="00B161DE">
        <w:t>но уплотненной глины или жирного суглинка глубиной 2 метра и шириной 1 метр, а также отмостка из камня, кирпича, бетона или асфальта радиусом не менее 2 метров с уклоним 0,1 метра от колодца в сторону кювета (лотка). Вокруг колодца должно быть ограждение, а около колодца устраивается скамья для ведер.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Наиболее рациональным способом водозабора из колодцев (каптажей) является подъем воды с помощью насоса, в крайнем случае с помощью общественного ведра (бадьи). Не разрешается подъем воды из колодца (каптажа) ведрами, приносимыми населением, а также вычерпывание воды из общ</w:t>
      </w:r>
      <w:r w:rsidRPr="00B161DE">
        <w:t>е</w:t>
      </w:r>
      <w:r w:rsidRPr="00B161DE">
        <w:t>ственной бадьи приносимыми из дома ковшами.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утепления и защиты от замерзания водозаборных сооружений следует использовать чи</w:t>
      </w:r>
      <w:r w:rsidRPr="00B161DE">
        <w:t>с</w:t>
      </w:r>
      <w:r w:rsidRPr="00B161DE">
        <w:t>тую прессованную солому, сено, стружку или опилки, которые не должны попадать в колодец (ка</w:t>
      </w:r>
      <w:r w:rsidRPr="00B161DE">
        <w:t>п</w:t>
      </w:r>
      <w:r w:rsidRPr="00B161DE">
        <w:t>таж). Не допускается использование стекловаты или других синтетических материалов, не включе</w:t>
      </w:r>
      <w:r w:rsidRPr="00B161DE">
        <w:t>н</w:t>
      </w:r>
      <w:r w:rsidRPr="00B161DE">
        <w:t>ных в «Перечень материалов, реагентов и малогабаритных очистных устройств, разрешенных Гос</w:t>
      </w:r>
      <w:r w:rsidRPr="00B161DE">
        <w:t>у</w:t>
      </w:r>
      <w:r w:rsidRPr="00B161DE">
        <w:t>дарственным комитетом санэпиднадзора РФ для применения в практике хозяйственно-питьевого в</w:t>
      </w:r>
      <w:r w:rsidRPr="00B161DE">
        <w:t>о</w:t>
      </w:r>
      <w:r w:rsidRPr="00B161DE">
        <w:t>доснабжения».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защиты от замерзания электрических насосов необходимо предусмотреть их обогрев.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Чистка колодца (каптажа) должна производиться по первому требованию центра государс</w:t>
      </w:r>
      <w:r w:rsidRPr="00B161DE">
        <w:t>т</w:t>
      </w:r>
      <w:r w:rsidRPr="00B161DE">
        <w:t>венного санитарно-эпидемиологического надзора, но не реже одного раза в год с одновременным т</w:t>
      </w:r>
      <w:r w:rsidRPr="00B161DE">
        <w:t>е</w:t>
      </w:r>
      <w:r w:rsidRPr="00B161DE">
        <w:t>кущим ремонтом оборудования и крепления.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lastRenderedPageBreak/>
        <w:t>После каждой чистки или ремонта должна производиться дезинфекция водозаборных соор</w:t>
      </w:r>
      <w:r w:rsidRPr="00B161DE">
        <w:t>у</w:t>
      </w:r>
      <w:r w:rsidRPr="00B161DE">
        <w:t>жений хлорсодержащими реагентами и последующая их промывка с последующим составлением а</w:t>
      </w:r>
      <w:r w:rsidRPr="00B161DE">
        <w:t>к</w:t>
      </w:r>
      <w:r w:rsidRPr="00B161DE">
        <w:t>та.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дезинфекции колодцев можно использовать любые подходящие для этой цели дезинф</w:t>
      </w:r>
      <w:r w:rsidRPr="00B161DE">
        <w:t>и</w:t>
      </w:r>
      <w:r w:rsidRPr="00B161DE">
        <w:t xml:space="preserve">цирующие препараты, включенные в «Перечень отечественных и зарубежных дезинфицирующих средств, разрешенных к применению на территории РФ» (№ 0014-9Д от 29.07.93 г.). Чаще всего для этих целей используют хлорсодержащие препараты </w:t>
      </w:r>
      <w:r w:rsidRPr="00B161DE">
        <w:t> хлорную известь или двутретьосновную соль гипохлорита кальция (ДТСГК).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 случае, если при санитарном обследовании не удалось выявить или ликвидировать причину ухудшения качества воды или чистка, промывка и профилактическая дезинфекция колодца (каптажа) не привела к стойкому улучшению качества воды, вода в колодце (каптаже) должна постоянно обе</w:t>
      </w:r>
      <w:r w:rsidRPr="00B161DE">
        <w:t>з</w:t>
      </w:r>
      <w:r w:rsidRPr="00B161DE">
        <w:t xml:space="preserve">зараживаться хлорсодержащими реагентами.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Чистка, дезинфекция и промывка, водозаборных сооружений производится за счет средств местного бюджета или средств коллективных и частных владельцев в соответствии с их принадле</w:t>
      </w:r>
      <w:r w:rsidRPr="00B161DE">
        <w:t>ж</w:t>
      </w:r>
      <w:r w:rsidRPr="00B161DE">
        <w:t xml:space="preserve">ностью.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Контроль за эффективностью обеззараживания воды в колодце (каптаже) проводится центром государственного санитарно-эпидемиологического надзора в установленные им сроки. Центры гос</w:t>
      </w:r>
      <w:r w:rsidRPr="00B161DE">
        <w:t>у</w:t>
      </w:r>
      <w:r w:rsidRPr="00B161DE">
        <w:t>дарственного санитарно-эпидемиологического надзора осуществляют плановый или выборочный контроль за качеством воды колодцев и каптажей общественного пользования, а также контроль по разовым заявкам от садово-огороднических товариществ или частных владельцев на хозяйственно-договорной основе.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При износе оборудования (коррозия труб, заиливание фильтров, обрушение срубов и т.д.), резком уменьшении дебита или обмелении, неустранимом ухудшении качества воды, ставшей н</w:t>
      </w:r>
      <w:r w:rsidRPr="00B161DE">
        <w:t>е</w:t>
      </w:r>
      <w:r w:rsidRPr="00B161DE">
        <w:t>пригодной для питьевых и хозяйственных нужд, владелец водозаборных сооружений обязан их ли</w:t>
      </w:r>
      <w:r w:rsidRPr="00B161DE">
        <w:t>к</w:t>
      </w:r>
      <w:r w:rsidRPr="00B161DE">
        <w:t>видировать. После демонтажа наземного оборудования засыпка (тампонаж) колодца должна быть проведена чистым грунтом, желательно глиной с плотной утрамбовкой. Над ликвидированным к</w:t>
      </w:r>
      <w:r w:rsidRPr="00B161DE">
        <w:t>о</w:t>
      </w:r>
      <w:r w:rsidRPr="00B161DE">
        <w:t>лодцем с учетом усадки грунта должен возвышаться холмик земли высотой 0,2—0,3 м.</w:t>
      </w: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Зоны санитарной охраны подземного источника водоснабжения</w:t>
      </w:r>
      <w:r w:rsidR="00E45F0E" w:rsidRPr="00E148F3">
        <w:rPr>
          <w:i/>
        </w:rPr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водозаборов из скважин, шахтных колодцев и каптажей или от крайних водозаборных с</w:t>
      </w:r>
      <w:r w:rsidRPr="00B161DE">
        <w:t>о</w:t>
      </w:r>
      <w:r w:rsidRPr="00B161DE">
        <w:t xml:space="preserve">оружений группового водозабора предусматривается создание 3-х поясов зон санитарной охраны: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граница первого пояса ЗСО (зона строгого санитарного режима) принята радиусом 30 м (гл.10 СНиП 2.04.02-84) при использовании защищенных подземных вод и 50 м – при недостаточно защ</w:t>
      </w:r>
      <w:r w:rsidRPr="00B161DE">
        <w:t>и</w:t>
      </w:r>
      <w:r w:rsidRPr="00B161DE">
        <w:t xml:space="preserve">щенных подземных водах;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lastRenderedPageBreak/>
        <w:t>границы второго  пояса ЗСО определяются расчётом в ходе проведения оценочных работ, учитывающим  время продвижения микробного загрязнения воды до водозабора, принимаемое от 100 до 400 сут, составляет минимум 100-150 м;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границы третьего пояса ЗСО определяются расчётом, учитывая время продвижения химич</w:t>
      </w:r>
      <w:r w:rsidRPr="00B161DE">
        <w:t>е</w:t>
      </w:r>
      <w:r w:rsidRPr="00B161DE">
        <w:t>ского загрязнения воды до водозабора, но не менее 25 лет.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rPr>
          <w:position w:val="-22"/>
        </w:rPr>
        <w:object w:dxaOrig="1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7.5pt" o:ole="">
            <v:imagedata r:id="rId12" o:title=""/>
          </v:shape>
          <o:OLEObject Type="Embed" ProgID="Equation.3" ShapeID="_x0000_i1025" DrawAspect="Content" ObjectID="_1614840763" r:id="rId13"/>
        </w:object>
      </w:r>
      <w:r w:rsidRPr="00B161DE">
        <w:t xml:space="preserve">                                 , где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rPr>
          <w:lang w:val="en-US"/>
        </w:rPr>
        <w:t>Q</w:t>
      </w:r>
      <w:r w:rsidRPr="00B161DE">
        <w:t xml:space="preserve"> – производительность артскважины, м</w:t>
      </w:r>
      <w:r w:rsidRPr="00B161DE">
        <w:rPr>
          <w:vertAlign w:val="superscript"/>
        </w:rPr>
        <w:t>3</w:t>
      </w:r>
      <w:r w:rsidRPr="00B161DE">
        <w:t>/сут.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t xml:space="preserve">Т -  время продвижения микробного загрязнения воды до водозабора (для </w:t>
      </w:r>
      <w:r w:rsidRPr="00B161DE">
        <w:rPr>
          <w:lang w:val="en-US"/>
        </w:rPr>
        <w:t>II</w:t>
      </w:r>
      <w:r w:rsidRPr="00B161DE">
        <w:t xml:space="preserve">–го пояса – Т =400 сут., для </w:t>
      </w:r>
      <w:r w:rsidRPr="00B161DE">
        <w:rPr>
          <w:lang w:val="en-US"/>
        </w:rPr>
        <w:t>III</w:t>
      </w:r>
      <w:r w:rsidRPr="00B161DE">
        <w:t>-го пояса – Т = 9125 сут.)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t>п = 3,14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rPr>
          <w:lang w:val="en-US"/>
        </w:rPr>
        <w:t>m</w:t>
      </w:r>
      <w:r w:rsidRPr="00B161DE">
        <w:t xml:space="preserve"> – коэффициент водоотдачи ( 0,1 – 0,2), </w:t>
      </w:r>
      <w:r w:rsidRPr="00B161DE">
        <w:rPr>
          <w:lang w:val="en-US"/>
        </w:rPr>
        <w:t>m</w:t>
      </w:r>
      <w:r w:rsidRPr="00B161DE">
        <w:t xml:space="preserve"> =0,2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  <w:r w:rsidRPr="00B161DE">
        <w:t xml:space="preserve">Н  - мощность водоносного горизонта, Н = 25;  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Для обеспечения доброкачественной водой соответствующей ГН 2.1.5.1315-03 и ГН 2.1.5.2280-07 предусмотреть очистку воды из скважин. На устья скважин установить сменные и мн</w:t>
      </w:r>
      <w:r w:rsidRPr="00B161DE">
        <w:t>о</w:t>
      </w:r>
      <w:r w:rsidRPr="00B161DE">
        <w:t>гократно регенерируемые фильтры – картриджи. Фильтры изготавливаются из новых пленочно-тканевых материалов и предназначены для очистки артезианских и поверхностных вод. Фильтры у</w:t>
      </w:r>
      <w:r w:rsidRPr="00B161DE">
        <w:t>с</w:t>
      </w:r>
      <w:r w:rsidRPr="00B161DE">
        <w:t xml:space="preserve">танавливаются на устье артскважины и непосредственно у потребителей.   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На территории 1-го пояса ЗСО источников водоснабжения должны быть выполнены следу</w:t>
      </w:r>
      <w:r w:rsidRPr="00B161DE">
        <w:t>ю</w:t>
      </w:r>
      <w:r w:rsidRPr="00B161DE">
        <w:t xml:space="preserve">щие мероприятия: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месте расположения подземного источника территория должна быть спланирована, огра</w:t>
      </w:r>
      <w:r w:rsidRPr="00B161DE">
        <w:t>ж</w:t>
      </w:r>
      <w:r w:rsidRPr="00B161DE">
        <w:t xml:space="preserve">дена и озеленена. Поверхностный сток отводится за пределы 1-го пояса;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должны быть запрещены все виды строительства, за исключением реконструкции или ра</w:t>
      </w:r>
      <w:r w:rsidRPr="00B161DE">
        <w:t>с</w:t>
      </w:r>
      <w:r w:rsidRPr="00B161DE">
        <w:t>ширения основных водопроводных сооружений;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запрещается размещение жилых и общественных зданий;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не допускается прокладка трубопроводов различного назначения, за исключением трубопр</w:t>
      </w:r>
      <w:r w:rsidRPr="00B161DE">
        <w:t>о</w:t>
      </w:r>
      <w:r w:rsidRPr="00B161DE">
        <w:t>водов, обслуживающих водопроводные сооружения.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На территории 2-го пояса ЗСО подземных источников надлежит: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осуществлять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</w:t>
      </w:r>
      <w:r w:rsidRPr="00B161DE">
        <w:t>к</w:t>
      </w:r>
      <w:r w:rsidRPr="00B161DE">
        <w:t>тов;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благоустраивать промышленные, сельскохозяйственные и другие предприятия;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населённые пункты и отдельные здания, предусматривать организованное водоснабжение, канализование, организацию отвода загрязнённых сточных вод и др.;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lastRenderedPageBreak/>
        <w:t>- производить только рубки ухода за лесом.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Во втором поясе ЗСО запрещается: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загрязнение территории нечистотами, навозом, промышленными отходами и др.;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размещение складов горюче-смазочных материалов, ядохимикатов, минеральных удобрений и других объектов, которые могут вызвать химические загрязнения источников водоснабжения;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размещение кладбищ, скотомогильников, полей ассенизации, фильтрации и прочее, навоз</w:t>
      </w:r>
      <w:r w:rsidRPr="00B161DE">
        <w:t>о</w:t>
      </w:r>
      <w:r w:rsidRPr="00B161DE">
        <w:t xml:space="preserve">хранилищ, силосных траншей, животноводческих и птицеводческих предприятий;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применение удобрений и ядохимикатов.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Зоны санитарной охраны принимаются в соответствии с  требованиями СанПиН 2.1.4.1110-02 «Зоны санитарной охраны источников водоснабжения и водоводов питьевого назначения».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Граница 1-го пояса ЗСО ОСВ принимается на расстоянии: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от стен запасных и регулирующих емкостей, фильтров и осветителей - 30 м;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от водонапорной башни </w:t>
      </w:r>
      <w:smartTag w:uri="urn:schemas-microsoft-com:office:smarttags" w:element="metricconverter">
        <w:smartTagPr>
          <w:attr w:name="ProductID" w:val="-10 м"/>
        </w:smartTagPr>
        <w:r w:rsidRPr="00B161DE">
          <w:t>-10 м</w:t>
        </w:r>
      </w:smartTag>
      <w:r w:rsidRPr="00B161DE">
        <w:t>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от остальных помещений - не менее </w:t>
      </w:r>
      <w:smartTag w:uri="urn:schemas-microsoft-com:office:smarttags" w:element="metricconverter">
        <w:smartTagPr>
          <w:attr w:name="ProductID" w:val="15 м"/>
        </w:smartTagPr>
        <w:r w:rsidRPr="00B161DE">
          <w:t>15 м</w:t>
        </w:r>
      </w:smartTag>
      <w:r w:rsidRPr="00B161DE">
        <w:t>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Должно предусматриваться также: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выявление, тампонаж или восстановление старых, бездействующих, неправильно эксплуат</w:t>
      </w:r>
      <w:r w:rsidRPr="00B161DE">
        <w:t>и</w:t>
      </w:r>
      <w:r w:rsidRPr="00B161DE">
        <w:t xml:space="preserve">руемых артскважин, шахтных колодцев;  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регулирование бурения новых скважин;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выявление и запрещение подземного складирования отходов и разработки недр земли.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На территории третьего пояса ЗСО предусматриваются мероприятия, относящиеся ко 2-му поясу ЗСО: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осуществлять регулирование отведения территорий для объектов ранее указанных; 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размещение складов с токсическими веществами и т.д.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Определение границ второго и третьего поясов ЗСО подземных источников водоснабжения  в данном проекте не производится.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Мероприятия, которые необходимо предусмотреть в зонах охраны источников водоснабж</w:t>
      </w:r>
      <w:r w:rsidRPr="00B161DE">
        <w:t>е</w:t>
      </w:r>
      <w:r w:rsidRPr="00B161DE">
        <w:t xml:space="preserve">ния, и сметная стоимость их реализации выполняется отдельным проектом при разработке рабочих чертежей сооружений водоснабжения.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Эти мероприятии и зоны санитарной охраны, должны быть выделены на местности (зона 1-го пояса) и соблюдаться для каждого конкретного источника водоснабжения в соответствии с СанПиН 2.1.4.1110-02 «Зоны санитарной охраны источников водоснабжения и водопроводов хозяйственно-питьевого назначения».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Ширина санитарно-защитной полосы (СЗП) водоводов при прокладке с сухих грунтах прин</w:t>
      </w:r>
      <w:r w:rsidRPr="00B161DE">
        <w:t>и</w:t>
      </w:r>
      <w:r w:rsidRPr="00B161DE">
        <w:t xml:space="preserve">мается </w:t>
      </w:r>
      <w:smartTag w:uri="urn:schemas-microsoft-com:office:smarttags" w:element="metricconverter">
        <w:smartTagPr>
          <w:attr w:name="ProductID" w:val="10 м"/>
        </w:smartTagPr>
        <w:r w:rsidRPr="00B161DE">
          <w:t>10 м</w:t>
        </w:r>
      </w:smartTag>
      <w:r w:rsidRPr="00B161DE">
        <w:t xml:space="preserve"> по обе стороны от крайних линий и 50 м – в мокрых грунтах. При прокладке водоводов по застроенной территории ширина санитарно-защитной полосы согласовывается с местным це</w:t>
      </w:r>
      <w:r w:rsidRPr="00B161DE">
        <w:t>н</w:t>
      </w:r>
      <w:r w:rsidRPr="00B161DE">
        <w:lastRenderedPageBreak/>
        <w:t>тром ГСЭН.  В пределах СЗП водоводов должны отсутствовать источники загрязнения почвы и гру</w:t>
      </w:r>
      <w:r w:rsidRPr="00B161DE">
        <w:t>н</w:t>
      </w:r>
      <w:r w:rsidRPr="00B161DE">
        <w:t xml:space="preserve">товых вод: уборные, помойные ямы, навозохранилища, приемники мусора и др.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Запрещается прокладка водоводов по территории свалок, полей ассенизации, полей фильтр</w:t>
      </w:r>
      <w:r w:rsidRPr="00B161DE">
        <w:t>а</w:t>
      </w:r>
      <w:r w:rsidRPr="00B161DE">
        <w:t>ции, земледельческих полей орошения, кладбищ, скотомогильников, а также по территории пр</w:t>
      </w:r>
      <w:r w:rsidRPr="00B161DE">
        <w:t>о</w:t>
      </w:r>
      <w:r w:rsidRPr="00B161DE">
        <w:t>мышленных и сельскохозяйственных предприятий.</w:t>
      </w:r>
    </w:p>
    <w:p w:rsidR="00DF0829" w:rsidRDefault="00DF0829" w:rsidP="00145A30">
      <w:pPr>
        <w:pStyle w:val="afe"/>
        <w:spacing w:line="360" w:lineRule="auto"/>
        <w:ind w:firstLine="709"/>
        <w:jc w:val="both"/>
        <w:rPr>
          <w:i/>
        </w:rPr>
      </w:pPr>
    </w:p>
    <w:p w:rsidR="00DF0829" w:rsidRDefault="00DF0829" w:rsidP="00145A30">
      <w:pPr>
        <w:pStyle w:val="afe"/>
        <w:spacing w:line="360" w:lineRule="auto"/>
        <w:ind w:firstLine="709"/>
        <w:jc w:val="both"/>
        <w:rPr>
          <w:i/>
        </w:rPr>
      </w:pP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Противопожарные  мероприятия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Количество од</w:t>
      </w:r>
      <w:r w:rsidR="00095F60">
        <w:t>но</w:t>
      </w:r>
      <w:r w:rsidR="00D758E4">
        <w:t xml:space="preserve">временных пожаров в </w:t>
      </w:r>
      <w:r w:rsidRPr="00B161DE">
        <w:t>сельском поселении</w:t>
      </w:r>
      <w:r w:rsidR="00D758E4">
        <w:t xml:space="preserve"> «Село Маклино»</w:t>
      </w:r>
      <w:r w:rsidRPr="00B161DE">
        <w:t xml:space="preserve"> определено по табл. 5 СНиП 02.04.02-84 </w:t>
      </w:r>
      <w:r w:rsidR="00095F60">
        <w:t>и при численности населения до 5 тысяч человек составляет 1</w:t>
      </w:r>
      <w:r w:rsidRPr="00B161DE">
        <w:t xml:space="preserve"> расчётный пожар.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Наружное пожаротушение зданий  предусматривается водой из открытых пожарных водоёмов и рек с помощью пожарных машин и мотопомп. Частично вода на наружное пожаротушение хр</w:t>
      </w:r>
      <w:r w:rsidRPr="00B161DE">
        <w:t>а</w:t>
      </w:r>
      <w:r w:rsidRPr="00B161DE">
        <w:t>ниться в пожарных водоемах, резервуарах и в водонапорных башнях.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Внутреннее пожаротушение осуществляется от систем внутреннего водопровода зданий, с у</w:t>
      </w:r>
      <w:r w:rsidRPr="00B161DE">
        <w:t>с</w:t>
      </w:r>
      <w:r w:rsidRPr="00B161DE">
        <w:t xml:space="preserve">тановкой кранов с цапкой и шлангов. Хранение воды на внутреннее пожаротушение предусмотрено в баке водонапорной башни.   </w:t>
      </w:r>
    </w:p>
    <w:p w:rsidR="00B161DE" w:rsidRPr="00B161DE" w:rsidRDefault="00FA387F" w:rsidP="00145A30">
      <w:pPr>
        <w:pStyle w:val="afe"/>
        <w:spacing w:line="360" w:lineRule="auto"/>
        <w:ind w:firstLine="709"/>
        <w:jc w:val="both"/>
      </w:pPr>
      <w:r>
        <w:t>В г.Малоярославец имеется пожарная часть.  Время в пути менее 20 мин</w:t>
      </w:r>
      <w:r w:rsidR="00B161DE" w:rsidRPr="00B161DE">
        <w:t xml:space="preserve">. </w:t>
      </w:r>
    </w:p>
    <w:p w:rsidR="000A5F51" w:rsidRPr="00E148F3" w:rsidRDefault="000A5F51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Мероприятия: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Принимаем проектом:</w:t>
      </w:r>
    </w:p>
    <w:p w:rsidR="00B161DE" w:rsidRPr="00B161DE" w:rsidRDefault="006F10C8" w:rsidP="00145A30">
      <w:pPr>
        <w:pStyle w:val="afe"/>
        <w:spacing w:line="360" w:lineRule="auto"/>
        <w:ind w:firstLine="709"/>
        <w:jc w:val="both"/>
      </w:pPr>
      <w:r>
        <w:t>1</w:t>
      </w:r>
      <w:r w:rsidR="00B161DE" w:rsidRPr="00B161DE">
        <w:t xml:space="preserve">. При детальном проектировании развиваемых населенных пунктов расположить пожарные водоемы (резервуары, гидранты) с радиусом доступности 150-300 м. </w:t>
      </w:r>
    </w:p>
    <w:p w:rsidR="00B161DE" w:rsidRPr="00B161DE" w:rsidRDefault="006F10C8" w:rsidP="00145A30">
      <w:pPr>
        <w:pStyle w:val="afe"/>
        <w:spacing w:line="360" w:lineRule="auto"/>
        <w:ind w:firstLine="709"/>
        <w:jc w:val="both"/>
      </w:pPr>
      <w:r>
        <w:t>2</w:t>
      </w:r>
      <w:r w:rsidR="00B161DE" w:rsidRPr="00B161DE">
        <w:t>.Водозабор</w:t>
      </w:r>
      <w:r w:rsidR="00FA387F">
        <w:t xml:space="preserve"> №1 для с.Маклино</w:t>
      </w:r>
      <w:r w:rsidR="00B161DE" w:rsidRPr="00B161D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схему водоснабжения – скважины – резервуар чистой воды – насосная станция – потреб</w:t>
      </w:r>
      <w:r w:rsidRPr="00B161DE">
        <w:t>и</w:t>
      </w:r>
      <w:r w:rsidRPr="00B161DE">
        <w:t xml:space="preserve">тель;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строим централизованный водопр</w:t>
      </w:r>
      <w:r w:rsidR="00FA387F">
        <w:t>овод в с.Маклино</w:t>
      </w:r>
      <w:r w:rsidRPr="00B161DE">
        <w:t>, закольцовываем все скважины;</w:t>
      </w:r>
    </w:p>
    <w:p w:rsidR="00B161DE" w:rsidRPr="00B161DE" w:rsidRDefault="006F10C8" w:rsidP="00145A30">
      <w:pPr>
        <w:pStyle w:val="afe"/>
        <w:spacing w:line="360" w:lineRule="auto"/>
        <w:ind w:firstLine="709"/>
        <w:jc w:val="both"/>
      </w:pPr>
      <w:r>
        <w:t>- построить  резервуар чистой воды на 100</w:t>
      </w:r>
      <w:r w:rsidR="00B161DE" w:rsidRPr="00B161DE">
        <w:t xml:space="preserve"> м</w:t>
      </w:r>
      <w:r w:rsidR="00B161DE" w:rsidRPr="00B161DE">
        <w:rPr>
          <w:vertAlign w:val="superscript"/>
        </w:rPr>
        <w:t>3</w:t>
      </w:r>
      <w:r w:rsidR="00B161DE" w:rsidRPr="00B161DE">
        <w:t xml:space="preserve"> из ж/б конструкций по типовым сериям;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переложить существующие водоводы по мере амортизации на новые используя современные материалы, диаметры сетей принять на стадии рабочего проектирования;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установить в насосной станции установки ультрафиолетового</w:t>
      </w:r>
      <w:r w:rsidR="006F10C8">
        <w:t xml:space="preserve"> облучения УВД-50/7-А1 и УВД-2/1-А11 </w:t>
      </w:r>
      <w:r w:rsidRPr="00B161DE">
        <w:t>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на устья скважин установить фильтры катриджи с требуемойстепенью очистки – определить опытным путем и подобрать очистные сооружения в зависмости от анализов воды;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наружного пожаротушения использовать существующие и проектируемые пожа</w:t>
      </w:r>
      <w:r w:rsidRPr="00B161DE">
        <w:t>р</w:t>
      </w:r>
      <w:r w:rsidRPr="00B161DE">
        <w:t>ные водоемы.</w:t>
      </w:r>
    </w:p>
    <w:p w:rsidR="00B161DE" w:rsidRDefault="006F10C8" w:rsidP="00145A30">
      <w:pPr>
        <w:pStyle w:val="afe"/>
        <w:spacing w:line="360" w:lineRule="auto"/>
        <w:ind w:firstLine="709"/>
        <w:jc w:val="both"/>
      </w:pPr>
      <w:r>
        <w:lastRenderedPageBreak/>
        <w:t>3</w:t>
      </w:r>
      <w:r w:rsidR="00B161DE" w:rsidRPr="00B161DE">
        <w:t xml:space="preserve">. Водозабор №2 для </w:t>
      </w:r>
      <w:r w:rsidR="00FA387F">
        <w:t xml:space="preserve">д. </w:t>
      </w:r>
      <w:r w:rsidR="00E32343">
        <w:t>Локонское</w:t>
      </w:r>
      <w:r w:rsidR="00B161DE" w:rsidRPr="00B161DE">
        <w:t>:</w:t>
      </w:r>
    </w:p>
    <w:p w:rsidR="00FA387F" w:rsidRPr="00B161DE" w:rsidRDefault="00FA387F" w:rsidP="00145A30">
      <w:pPr>
        <w:pStyle w:val="afe"/>
        <w:spacing w:line="360" w:lineRule="auto"/>
        <w:ind w:firstLine="709"/>
        <w:jc w:val="both"/>
      </w:pPr>
      <w:r>
        <w:t>- пробурить скважину;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поставить систему очистки в зависимости от анализов воды для доведения  воды до пить</w:t>
      </w:r>
      <w:r w:rsidRPr="00B161DE">
        <w:t>е</w:t>
      </w:r>
      <w:r w:rsidRPr="00B161DE">
        <w:t>вых показателей  по нормам СаНПиН;</w:t>
      </w:r>
    </w:p>
    <w:p w:rsidR="00B161DE" w:rsidRPr="00B161DE" w:rsidRDefault="006F10C8" w:rsidP="00145A30">
      <w:pPr>
        <w:pStyle w:val="afe"/>
        <w:spacing w:line="360" w:lineRule="auto"/>
        <w:ind w:firstLine="709"/>
        <w:jc w:val="both"/>
      </w:pPr>
      <w:r>
        <w:t>- построить   резервуар  чистой воды на</w:t>
      </w:r>
      <w:r w:rsidR="00FA387F">
        <w:t xml:space="preserve"> 5</w:t>
      </w:r>
      <w:r>
        <w:t>0</w:t>
      </w:r>
      <w:r w:rsidR="00B161DE" w:rsidRPr="00B161DE">
        <w:t xml:space="preserve"> м</w:t>
      </w:r>
      <w:r w:rsidR="00B161DE" w:rsidRPr="00B161DE">
        <w:rPr>
          <w:vertAlign w:val="superscript"/>
        </w:rPr>
        <w:t xml:space="preserve">3 </w:t>
      </w:r>
      <w:r w:rsidR="00B161DE" w:rsidRPr="00B161DE">
        <w:t>из ж/б конструкций по типовым сериям;</w:t>
      </w:r>
    </w:p>
    <w:p w:rsidR="00B161DE" w:rsidRPr="00B161DE" w:rsidRDefault="00FA387F" w:rsidP="00145A30">
      <w:pPr>
        <w:pStyle w:val="afe"/>
        <w:spacing w:line="360" w:lineRule="auto"/>
        <w:ind w:firstLine="709"/>
        <w:jc w:val="both"/>
      </w:pPr>
      <w:r>
        <w:t xml:space="preserve">- закольцевать </w:t>
      </w:r>
      <w:r w:rsidR="00B161DE" w:rsidRPr="00B161DE">
        <w:t xml:space="preserve"> проектируемы</w:t>
      </w:r>
      <w:r>
        <w:t>е скважины, проложить новые водопроводные</w:t>
      </w:r>
      <w:r w:rsidR="00E32343">
        <w:t xml:space="preserve"> сети</w:t>
      </w:r>
      <w:r w:rsidR="00B161DE" w:rsidRPr="00B161DE">
        <w:t>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наружного пожаротушения использовать существующие и проектируемые пожа</w:t>
      </w:r>
      <w:r w:rsidRPr="00B161DE">
        <w:t>р</w:t>
      </w:r>
      <w:r w:rsidRPr="00B161DE">
        <w:t>ные водоемы, на внутреннее пожаротушение запас воды хра</w:t>
      </w:r>
      <w:r w:rsidR="006F10C8">
        <w:t>ниться в резервуаре чистой воды;</w:t>
      </w:r>
    </w:p>
    <w:p w:rsidR="00B161DE" w:rsidRDefault="006F10C8" w:rsidP="00145A30">
      <w:pPr>
        <w:pStyle w:val="afe"/>
        <w:spacing w:line="360" w:lineRule="auto"/>
        <w:ind w:firstLine="709"/>
        <w:jc w:val="both"/>
      </w:pPr>
      <w:r>
        <w:t>4</w:t>
      </w:r>
      <w:r w:rsidR="00B161DE" w:rsidRPr="00B161DE">
        <w:t>. Во</w:t>
      </w:r>
      <w:r w:rsidR="00E32343">
        <w:t>дозабор №3  для д.</w:t>
      </w:r>
      <w:r w:rsidR="00DF0829">
        <w:t xml:space="preserve"> </w:t>
      </w:r>
      <w:r w:rsidR="00E32343">
        <w:t>Верховье:</w:t>
      </w:r>
    </w:p>
    <w:p w:rsidR="00E32343" w:rsidRDefault="00E32343" w:rsidP="00145A30">
      <w:pPr>
        <w:pStyle w:val="afe"/>
        <w:spacing w:line="360" w:lineRule="auto"/>
        <w:ind w:firstLine="709"/>
        <w:jc w:val="both"/>
      </w:pPr>
      <w:r>
        <w:t>- пробурить скважину;</w:t>
      </w:r>
    </w:p>
    <w:p w:rsidR="00E32343" w:rsidRPr="00B161DE" w:rsidRDefault="00E32343" w:rsidP="00145A30">
      <w:pPr>
        <w:pStyle w:val="afe"/>
        <w:spacing w:line="360" w:lineRule="auto"/>
        <w:ind w:firstLine="709"/>
        <w:jc w:val="both"/>
      </w:pPr>
      <w:r>
        <w:t>- проложить новые водопроводные сети;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проверить существующие пожарные водоемы, отре</w:t>
      </w:r>
      <w:r w:rsidR="006F10C8">
        <w:t xml:space="preserve">монтировать их </w:t>
      </w:r>
      <w:r w:rsidRPr="00B161DE">
        <w:t xml:space="preserve"> для наружного пожар</w:t>
      </w:r>
      <w:r w:rsidRPr="00B161DE">
        <w:t>о</w:t>
      </w:r>
      <w:r w:rsidRPr="00B161DE">
        <w:t>тушения;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поставить на устье скважины фильтры воды для доведения воды до норм СаНПиН.</w:t>
      </w:r>
    </w:p>
    <w:p w:rsidR="00B161DE" w:rsidRDefault="006F10C8" w:rsidP="00145A30">
      <w:pPr>
        <w:pStyle w:val="afe"/>
        <w:spacing w:line="360" w:lineRule="auto"/>
        <w:ind w:firstLine="709"/>
        <w:jc w:val="both"/>
      </w:pPr>
      <w:r>
        <w:t>5</w:t>
      </w:r>
      <w:r w:rsidR="00B161DE" w:rsidRPr="00B161DE">
        <w:t xml:space="preserve">. Водозабор </w:t>
      </w:r>
      <w:r>
        <w:t>№4 для водос</w:t>
      </w:r>
      <w:r w:rsidR="00E32343">
        <w:t>набжения д.Рысковщина</w:t>
      </w:r>
      <w:r w:rsidR="00B161DE" w:rsidRPr="00B161DE">
        <w:t>:</w:t>
      </w:r>
    </w:p>
    <w:p w:rsidR="00E32343" w:rsidRPr="00B161DE" w:rsidRDefault="00E32343" w:rsidP="00145A30">
      <w:pPr>
        <w:pStyle w:val="afe"/>
        <w:spacing w:line="360" w:lineRule="auto"/>
        <w:ind w:firstLine="709"/>
        <w:jc w:val="both"/>
      </w:pPr>
      <w:r>
        <w:t>- пробурить скважину;</w:t>
      </w:r>
    </w:p>
    <w:p w:rsidR="00B161DE" w:rsidRPr="00B161DE" w:rsidRDefault="00E32343" w:rsidP="00145A30">
      <w:pPr>
        <w:pStyle w:val="afe"/>
        <w:spacing w:line="360" w:lineRule="auto"/>
        <w:ind w:firstLine="709"/>
        <w:jc w:val="both"/>
      </w:pPr>
      <w:r>
        <w:t xml:space="preserve">- </w:t>
      </w:r>
      <w:r w:rsidR="00B161DE" w:rsidRPr="00B161DE">
        <w:t xml:space="preserve">прокладка новых </w:t>
      </w:r>
      <w:r>
        <w:t xml:space="preserve">водопроводных </w:t>
      </w:r>
      <w:r w:rsidR="00B161DE" w:rsidRPr="00B161DE">
        <w:t>сетей;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наружного пожаротушения использовать существующие и проектируемые пожа</w:t>
      </w:r>
      <w:r w:rsidRPr="00B161DE">
        <w:t>р</w:t>
      </w:r>
      <w:r w:rsidRPr="00B161DE">
        <w:t>ные водоемы;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поставить на устье скважины фильтры воды для доведения воды до норм СаНПиН.</w:t>
      </w:r>
    </w:p>
    <w:p w:rsidR="00B161DE" w:rsidRPr="00B161DE" w:rsidRDefault="006F10C8" w:rsidP="00145A30">
      <w:pPr>
        <w:pStyle w:val="afe"/>
        <w:spacing w:line="360" w:lineRule="auto"/>
        <w:ind w:firstLine="709"/>
        <w:jc w:val="both"/>
      </w:pPr>
      <w:r>
        <w:t>6</w:t>
      </w:r>
      <w:r w:rsidR="00B161DE" w:rsidRPr="00B161DE">
        <w:t>. Водозабо</w:t>
      </w:r>
      <w:r>
        <w:t>р №5 д</w:t>
      </w:r>
      <w:r w:rsidR="00E32343">
        <w:t>ля водоснабжения д. Радищево</w:t>
      </w:r>
      <w:r>
        <w:t xml:space="preserve"> </w:t>
      </w:r>
      <w:r w:rsidR="00B161DE" w:rsidRPr="00B161D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источ</w:t>
      </w:r>
      <w:r w:rsidR="00E32343">
        <w:t>ник водоснабжения – новая</w:t>
      </w:r>
      <w:r w:rsidR="006F10C8">
        <w:t xml:space="preserve"> артезианская скважина</w:t>
      </w:r>
      <w:r w:rsidRPr="00B161DE">
        <w:t>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на</w:t>
      </w:r>
      <w:r w:rsidR="006F10C8">
        <w:t>ружного пожаротушения пожарные водоемы</w:t>
      </w:r>
      <w:r w:rsidRPr="00B161DE">
        <w:t xml:space="preserve"> старые отремонтировать и об</w:t>
      </w:r>
      <w:r w:rsidRPr="00B161DE">
        <w:t>у</w:t>
      </w:r>
      <w:r w:rsidRPr="00B161DE">
        <w:t>строить подъезды к ним,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поставить на устье скважины фильтры воды для доведения воды до норм СаНПиН.</w:t>
      </w:r>
    </w:p>
    <w:p w:rsidR="00B161DE" w:rsidRPr="00B161DE" w:rsidRDefault="009A2E32" w:rsidP="00145A30">
      <w:pPr>
        <w:pStyle w:val="afe"/>
        <w:spacing w:line="360" w:lineRule="auto"/>
        <w:ind w:firstLine="709"/>
        <w:jc w:val="both"/>
      </w:pPr>
      <w:r>
        <w:t>7</w:t>
      </w:r>
      <w:r w:rsidR="00B161DE" w:rsidRPr="00B161DE">
        <w:t>.Водозабор №</w:t>
      </w:r>
      <w:r w:rsidR="00F24C75">
        <w:t xml:space="preserve"> </w:t>
      </w:r>
      <w:r w:rsidR="00B161DE" w:rsidRPr="00B161DE">
        <w:t xml:space="preserve">6 для водоснабжения </w:t>
      </w:r>
      <w:r w:rsidR="00F24C75">
        <w:t xml:space="preserve"> </w:t>
      </w:r>
      <w:r w:rsidR="00E32343">
        <w:t>д.</w:t>
      </w:r>
      <w:r w:rsidR="00DF0829">
        <w:t xml:space="preserve"> </w:t>
      </w:r>
      <w:r w:rsidR="00E32343">
        <w:t>Чулково</w:t>
      </w:r>
      <w:r w:rsidR="00B161DE" w:rsidRPr="00B161D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источник водоснабжения</w:t>
      </w:r>
      <w:r w:rsidR="00F24C75">
        <w:t xml:space="preserve"> </w:t>
      </w:r>
      <w:r w:rsidR="00E32343">
        <w:t xml:space="preserve"> – новая </w:t>
      </w:r>
      <w:r w:rsidR="009A2E32">
        <w:t xml:space="preserve"> артезианская скважина;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</w:t>
      </w:r>
      <w:r w:rsidR="009A2E32">
        <w:t>аружного пожаротушения  пожарные водоемы</w:t>
      </w:r>
      <w:r w:rsidRPr="00B161DE">
        <w:t xml:space="preserve"> старые отремонтировать и об</w:t>
      </w:r>
      <w:r w:rsidRPr="00B161DE">
        <w:t>у</w:t>
      </w:r>
      <w:r w:rsidRPr="00B161DE">
        <w:t>строить подъезды к ним,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поставить на устье скважины фильтры воды для доведения воды до норм СаНПиН.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8</w:t>
      </w:r>
      <w:r w:rsidR="00B161DE" w:rsidRPr="00B161DE">
        <w:t xml:space="preserve">. Водозабор №7 для </w:t>
      </w:r>
      <w:r>
        <w:t>водоснабжения  остальных деревень сельского поселения</w:t>
      </w:r>
      <w:r w:rsidR="00B161DE" w:rsidRPr="00B161DE">
        <w:t xml:space="preserve">: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водоснабжение деревни от шахтных колодцев и единичных скважин;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качестве наружного пожаротушения использовать существующие и</w:t>
      </w:r>
      <w:r w:rsidR="00240A16">
        <w:t xml:space="preserve"> проектируемые пожа</w:t>
      </w:r>
      <w:r w:rsidR="00240A16">
        <w:t>р</w:t>
      </w:r>
      <w:r w:rsidR="00240A16">
        <w:t>ные водоемы;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lastRenderedPageBreak/>
        <w:t>- для доведения воды до норм СаНПиН использовать бытовые фильтры непосрественно у п</w:t>
      </w:r>
      <w:r w:rsidRPr="00B161DE">
        <w:t>о</w:t>
      </w:r>
      <w:r w:rsidRPr="00B161DE">
        <w:t>требителя.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9</w:t>
      </w:r>
      <w:r w:rsidR="00B161DE" w:rsidRPr="00B161DE">
        <w:t>.Для очистки воды из скважины установить сменные и многократно регенерируемые филь</w:t>
      </w:r>
      <w:r w:rsidR="00B161DE" w:rsidRPr="00B161DE">
        <w:t>т</w:t>
      </w:r>
      <w:r w:rsidR="00B161DE" w:rsidRPr="00B161DE">
        <w:t xml:space="preserve">ры – картриджи. </w:t>
      </w:r>
      <w:r w:rsidR="00E45F0E">
        <w:t>Фильтры устанавливаются в отдельное помещение.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10</w:t>
      </w:r>
      <w:r w:rsidR="00B161DE" w:rsidRPr="00B161DE">
        <w:t>.Предлагается воду из шахтных колодцев и реки доводить до питьевых показателей неп</w:t>
      </w:r>
      <w:r w:rsidR="00B161DE" w:rsidRPr="00B161DE">
        <w:t>о</w:t>
      </w:r>
      <w:r w:rsidR="00B161DE" w:rsidRPr="00B161DE">
        <w:t>средственно у потребителя -  использовать бытовые фильтры для воды.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11</w:t>
      </w:r>
      <w:r w:rsidR="00B161DE" w:rsidRPr="00B161DE">
        <w:t>.Разработать проекты зон санитарной охраны подземных водозаборов и водопроводных с</w:t>
      </w:r>
      <w:r w:rsidR="00B161DE" w:rsidRPr="00B161DE">
        <w:t>о</w:t>
      </w:r>
      <w:r w:rsidR="00B161DE" w:rsidRPr="00B161DE">
        <w:t xml:space="preserve">оружений в соответствии с СанПиН 2.1.4.1110-02; 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12</w:t>
      </w:r>
      <w:r w:rsidR="00B161DE" w:rsidRPr="00B161DE">
        <w:t>.Необходимо вынести на местности зону ЗСО 1-го пояса – зона строгого режима.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13</w:t>
      </w:r>
      <w:r w:rsidR="00B161DE" w:rsidRPr="00B161DE">
        <w:t>.Необходимо выполнить обустройство существующих и проектируемых колодцев: попр</w:t>
      </w:r>
      <w:r w:rsidR="00B161DE" w:rsidRPr="00B161DE">
        <w:t>а</w:t>
      </w:r>
      <w:r w:rsidR="00B161DE" w:rsidRPr="00B161DE">
        <w:t>вить срубы, закрыть колодцы крышками, сделать планировку грунта вокруг колодцев и подходы к ним.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14</w:t>
      </w:r>
      <w:r w:rsidR="00B161DE" w:rsidRPr="00B161DE">
        <w:t>.Сельскохозяйственные предприятия, объекты животноводства, зоны отдыха намечается обеспечивать водой за счет подземных вод. Бурение новых скважин для реконструируемых и прое</w:t>
      </w:r>
      <w:r w:rsidR="00B161DE" w:rsidRPr="00B161DE">
        <w:t>к</w:t>
      </w:r>
      <w:r w:rsidR="00B161DE" w:rsidRPr="00B161DE">
        <w:t>тируемых ферм.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15</w:t>
      </w:r>
      <w:r w:rsidR="00B161DE" w:rsidRPr="00B161DE">
        <w:t xml:space="preserve">.Полив садово-огородных культур и зеленых насаждений предусматривается осуществить водой из близлежащих  речек, ручьев без названия и шахтных колодцев.  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16</w:t>
      </w:r>
      <w:r w:rsidR="00B161DE" w:rsidRPr="00B161DE">
        <w:t>.Выполнить детальный анализ текущего состояния в сфере водоснабжения каждого нас</w:t>
      </w:r>
      <w:r w:rsidR="00B161DE" w:rsidRPr="00B161DE">
        <w:t>е</w:t>
      </w:r>
      <w:r w:rsidR="00B161DE" w:rsidRPr="00B161DE">
        <w:t xml:space="preserve">ленного пункта. </w:t>
      </w:r>
      <w:r w:rsidR="0069637F">
        <w:t>Произвести оценку запасов подземных вод, для изучения дальнейшего</w:t>
      </w:r>
      <w:r w:rsidR="00F24C75">
        <w:t xml:space="preserve"> </w:t>
      </w:r>
      <w:r w:rsidR="0069637F">
        <w:t>бурения н</w:t>
      </w:r>
      <w:r w:rsidR="0069637F">
        <w:t>о</w:t>
      </w:r>
      <w:r w:rsidR="0069637F">
        <w:t>вых скважин. Установить счетчики воды на источниках водоснабжения с целью установления дебита скважин и производительности насоса.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17</w:t>
      </w:r>
      <w:r w:rsidR="00B161DE" w:rsidRPr="00B161DE">
        <w:t>.Произвести инвентаризацию и анкетирование водного хозяйства промышленных предпр</w:t>
      </w:r>
      <w:r w:rsidR="00B161DE" w:rsidRPr="00B161DE">
        <w:t>и</w:t>
      </w:r>
      <w:r w:rsidR="00B161DE" w:rsidRPr="00B161DE">
        <w:t xml:space="preserve">ятий и всех водопользователей. 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18</w:t>
      </w:r>
      <w:r w:rsidR="00B161DE" w:rsidRPr="00B161DE">
        <w:t>.Провести химические анализы имеющейся воды по деревням и решить вопрос по очистке воды для использования ее для питьевых целей.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19</w:t>
      </w:r>
      <w:r w:rsidR="00B161DE" w:rsidRPr="00B161DE">
        <w:t xml:space="preserve">.Инвестиционные площадки учтены частично в размере 20% от общего водопотребления, из-за отсутствия данных о предполагаемом производстве в непредвиденных расходах. 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20</w:t>
      </w:r>
      <w:r w:rsidR="00E32343">
        <w:t>.</w:t>
      </w:r>
      <w:r w:rsidR="00B161DE" w:rsidRPr="00B161DE">
        <w:t xml:space="preserve"> При рабочем проектировании возможно изменение местоположения исходя из располож</w:t>
      </w:r>
      <w:r w:rsidR="00B161DE" w:rsidRPr="00B161DE">
        <w:t>е</w:t>
      </w:r>
      <w:r w:rsidR="00B161DE" w:rsidRPr="00B161DE">
        <w:t>ния проектируемых предприятий и местных условий.</w:t>
      </w:r>
    </w:p>
    <w:p w:rsidR="00B161DE" w:rsidRPr="00B161DE" w:rsidRDefault="00240A16" w:rsidP="00145A30">
      <w:pPr>
        <w:pStyle w:val="afe"/>
        <w:spacing w:line="360" w:lineRule="auto"/>
        <w:ind w:firstLine="709"/>
        <w:jc w:val="both"/>
      </w:pPr>
      <w:r>
        <w:t>21</w:t>
      </w:r>
      <w:r w:rsidR="00B161DE" w:rsidRPr="00B161DE">
        <w:t>.Для проектируемых и существующих ферм использовать артезианские скважины.</w:t>
      </w:r>
    </w:p>
    <w:p w:rsidR="00B161DE" w:rsidRPr="00B161DE" w:rsidRDefault="00B161DE" w:rsidP="00145A30">
      <w:pPr>
        <w:pStyle w:val="afe"/>
        <w:spacing w:line="360" w:lineRule="auto"/>
        <w:ind w:firstLine="284"/>
        <w:jc w:val="both"/>
      </w:pPr>
    </w:p>
    <w:p w:rsidR="00B161DE" w:rsidRPr="000A5F51" w:rsidRDefault="00145A30" w:rsidP="00145A30">
      <w:pPr>
        <w:pStyle w:val="afe"/>
        <w:spacing w:line="360" w:lineRule="auto"/>
        <w:ind w:firstLine="709"/>
        <w:jc w:val="both"/>
        <w:rPr>
          <w:b/>
          <w:i/>
        </w:rPr>
      </w:pPr>
      <w:bookmarkStart w:id="8" w:name="_Toc272149324"/>
      <w:bookmarkStart w:id="9" w:name="_Toc320887223"/>
      <w:r>
        <w:rPr>
          <w:b/>
          <w:i/>
        </w:rPr>
        <w:t>3.</w:t>
      </w:r>
      <w:r w:rsidR="001F175F">
        <w:rPr>
          <w:b/>
          <w:i/>
        </w:rPr>
        <w:t>2</w:t>
      </w:r>
      <w:r w:rsidR="000A5F51" w:rsidRPr="000A5F51">
        <w:rPr>
          <w:b/>
          <w:i/>
        </w:rPr>
        <w:t xml:space="preserve">.2. </w:t>
      </w:r>
      <w:r w:rsidR="00B161DE" w:rsidRPr="000A5F51">
        <w:rPr>
          <w:b/>
          <w:i/>
        </w:rPr>
        <w:t xml:space="preserve">  Водоотведение</w:t>
      </w:r>
      <w:bookmarkEnd w:id="8"/>
      <w:bookmarkEnd w:id="9"/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Канализация </w:t>
      </w:r>
      <w:r w:rsidR="00240A16">
        <w:t>нас</w:t>
      </w:r>
      <w:r w:rsidR="00D758E4">
        <w:t xml:space="preserve">еленных пунктов по </w:t>
      </w:r>
      <w:r w:rsidRPr="00B161DE">
        <w:t xml:space="preserve">сельскому поселению </w:t>
      </w:r>
      <w:r w:rsidR="00D758E4">
        <w:t xml:space="preserve">«Село Маклино» </w:t>
      </w:r>
      <w:r w:rsidRPr="00B161DE">
        <w:t>решена отдельно для каждого из них. Централизованная и децентрализованная канализации проектируется во всех крупных и развиваемых населенных п</w:t>
      </w:r>
      <w:r w:rsidR="00E32343">
        <w:t>унктах, а именно: с.</w:t>
      </w:r>
      <w:r w:rsidR="00DF0829">
        <w:t xml:space="preserve"> </w:t>
      </w:r>
      <w:r w:rsidR="00E32343">
        <w:t>Маклино, д.</w:t>
      </w:r>
      <w:r w:rsidR="00DF0829">
        <w:t xml:space="preserve"> </w:t>
      </w:r>
      <w:r w:rsidR="00E32343">
        <w:t>Радищево, д.</w:t>
      </w:r>
      <w:r w:rsidR="00DF0829">
        <w:t xml:space="preserve"> </w:t>
      </w:r>
      <w:r w:rsidR="00E32343">
        <w:t>Чулково, д.</w:t>
      </w:r>
      <w:r w:rsidR="00DF0829">
        <w:t xml:space="preserve"> </w:t>
      </w:r>
      <w:r w:rsidR="00E32343">
        <w:t>Л</w:t>
      </w:r>
      <w:r w:rsidR="00E32343">
        <w:t>о</w:t>
      </w:r>
      <w:r w:rsidR="00E32343">
        <w:lastRenderedPageBreak/>
        <w:t>конское, д.</w:t>
      </w:r>
      <w:r w:rsidR="00DF0829">
        <w:t xml:space="preserve"> </w:t>
      </w:r>
      <w:r w:rsidR="00E32343">
        <w:t>Рысковщина</w:t>
      </w:r>
      <w:r w:rsidRPr="00B161DE">
        <w:t>. Хоз-бытовые стоки направляют</w:t>
      </w:r>
      <w:r w:rsidR="00240A16">
        <w:t xml:space="preserve">ся </w:t>
      </w:r>
      <w:r w:rsidRPr="00B161DE">
        <w:t xml:space="preserve"> на локальные очистные сооружения с выпуском в близлежащие водоемы. В остальных деревнях, где нет развития, жилая застройка остае</w:t>
      </w:r>
      <w:r w:rsidRPr="00B161DE">
        <w:t>т</w:t>
      </w:r>
      <w:r w:rsidRPr="00B161DE">
        <w:t xml:space="preserve">ся на выгребных ямах. 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Количество бытовых сточных вод и вод близких по составу к бытовым, подлежащих отвед</w:t>
      </w:r>
      <w:r w:rsidRPr="00B161DE">
        <w:t>е</w:t>
      </w:r>
      <w:r w:rsidRPr="00B161DE">
        <w:t>нию и биологической очистке по сельскому поселению, с учетом непредвиденных затрат</w:t>
      </w:r>
      <w:r w:rsidR="008272AC">
        <w:t xml:space="preserve"> </w:t>
      </w:r>
      <w:r w:rsidRPr="00B161DE">
        <w:t xml:space="preserve"> 20%,  с</w:t>
      </w:r>
      <w:r w:rsidRPr="00B161DE">
        <w:t>о</w:t>
      </w:r>
      <w:r w:rsidRPr="00B161DE">
        <w:t>ставит:</w:t>
      </w:r>
    </w:p>
    <w:p w:rsidR="00B161DE" w:rsidRPr="00B161DE" w:rsidRDefault="00E32343" w:rsidP="00145A30">
      <w:pPr>
        <w:pStyle w:val="afe"/>
        <w:spacing w:line="360" w:lineRule="auto"/>
        <w:ind w:firstLine="709"/>
        <w:jc w:val="both"/>
      </w:pPr>
      <w:r>
        <w:t>существующее положение – 242,2 х1,2 = 290,7</w:t>
      </w:r>
      <w:r w:rsidR="00B161DE" w:rsidRPr="00B161DE">
        <w:t xml:space="preserve"> м</w:t>
      </w:r>
      <w:r w:rsidR="00B161DE" w:rsidRPr="00B161DE">
        <w:rPr>
          <w:vertAlign w:val="superscript"/>
        </w:rPr>
        <w:t>3</w:t>
      </w:r>
      <w:r w:rsidR="00B161DE" w:rsidRPr="00B161DE">
        <w:t xml:space="preserve"> /сут;</w:t>
      </w:r>
    </w:p>
    <w:p w:rsidR="00B161DE" w:rsidRPr="00B161DE" w:rsidRDefault="00E32343" w:rsidP="00145A30">
      <w:pPr>
        <w:pStyle w:val="afe"/>
        <w:spacing w:line="360" w:lineRule="auto"/>
        <w:ind w:firstLine="709"/>
        <w:jc w:val="both"/>
      </w:pPr>
      <w:r>
        <w:t>1-я очередь строительства – 243,2 х1,2 = 292,0</w:t>
      </w:r>
      <w:r w:rsidR="00B161DE" w:rsidRPr="00B161DE">
        <w:t xml:space="preserve"> м</w:t>
      </w:r>
      <w:r w:rsidR="00B161DE" w:rsidRPr="00B161DE">
        <w:rPr>
          <w:vertAlign w:val="superscript"/>
        </w:rPr>
        <w:t>3</w:t>
      </w:r>
      <w:r w:rsidR="00B161DE" w:rsidRPr="00B161DE">
        <w:t xml:space="preserve"> /сут;</w:t>
      </w:r>
    </w:p>
    <w:p w:rsidR="00B161DE" w:rsidRPr="00B161DE" w:rsidRDefault="00E32343" w:rsidP="00145A30">
      <w:pPr>
        <w:pStyle w:val="afe"/>
        <w:spacing w:line="360" w:lineRule="auto"/>
        <w:ind w:firstLine="709"/>
        <w:jc w:val="both"/>
      </w:pPr>
      <w:r>
        <w:t>на расчётный срок – 960,0 х1,2 = 1152,0</w:t>
      </w:r>
      <w:r w:rsidR="00B161DE" w:rsidRPr="00B161DE">
        <w:t xml:space="preserve"> м</w:t>
      </w:r>
      <w:r w:rsidR="00B161DE" w:rsidRPr="00B161DE">
        <w:rPr>
          <w:vertAlign w:val="superscript"/>
        </w:rPr>
        <w:t>3</w:t>
      </w:r>
      <w:r w:rsidR="00B161DE" w:rsidRPr="00B161DE">
        <w:t xml:space="preserve"> /сут. </w:t>
      </w: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Нормы и объёмы водоотведения</w:t>
      </w:r>
    </w:p>
    <w:p w:rsidR="0069637F" w:rsidRPr="00AD297F" w:rsidRDefault="0069637F" w:rsidP="00145A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7285">
        <w:t>Нормы водопотребления</w:t>
      </w:r>
      <w:r>
        <w:t xml:space="preserve"> при отсутствии приборов учета</w:t>
      </w:r>
      <w:r w:rsidRPr="00537285">
        <w:t xml:space="preserve"> приняты в соответствии с </w:t>
      </w:r>
      <w:r>
        <w:t>приказом</w:t>
      </w:r>
      <w:r w:rsidR="00DF4308">
        <w:t xml:space="preserve"> Министерства тарифного регулирования</w:t>
      </w:r>
      <w:r w:rsidRPr="00537285">
        <w:t xml:space="preserve"> </w:t>
      </w:r>
      <w:r w:rsidR="00DF4308">
        <w:t>от 22.08</w:t>
      </w:r>
      <w:r w:rsidR="00873E43">
        <w:t>.2012 года № 144-эк</w:t>
      </w:r>
      <w:r>
        <w:t xml:space="preserve"> «</w:t>
      </w:r>
      <w:r w:rsidRPr="00537285">
        <w:rPr>
          <w:rFonts w:eastAsia="Calibri"/>
          <w:bCs/>
        </w:rPr>
        <w:t>Об утверждении нормативов потребления коммунальных услуг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по холодному и горячему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водоснабжению, водоотведению при о</w:t>
      </w:r>
      <w:r w:rsidRPr="00537285">
        <w:rPr>
          <w:rFonts w:eastAsia="Calibri"/>
          <w:bCs/>
        </w:rPr>
        <w:t>т</w:t>
      </w:r>
      <w:r w:rsidRPr="00537285">
        <w:rPr>
          <w:rFonts w:eastAsia="Calibri"/>
          <w:bCs/>
        </w:rPr>
        <w:t>сутствии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 xml:space="preserve">приборов учёта на </w:t>
      </w:r>
      <w:r w:rsidRPr="00AD297F">
        <w:rPr>
          <w:rFonts w:eastAsia="Calibri"/>
          <w:bCs/>
        </w:rPr>
        <w:t>террито</w:t>
      </w:r>
      <w:r w:rsidR="00DF4308">
        <w:rPr>
          <w:rFonts w:eastAsia="Calibri"/>
          <w:bCs/>
        </w:rPr>
        <w:t>рии Калужской</w:t>
      </w:r>
      <w:r w:rsidRPr="00AD297F">
        <w:rPr>
          <w:rFonts w:eastAsia="Calibri"/>
          <w:bCs/>
        </w:rPr>
        <w:t xml:space="preserve"> области»</w:t>
      </w:r>
      <w:r>
        <w:rPr>
          <w:rFonts w:eastAsia="Calibri"/>
          <w:bCs/>
        </w:rPr>
        <w:t>.</w:t>
      </w:r>
    </w:p>
    <w:p w:rsidR="008272AC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Сети бытовой канализации</w:t>
      </w:r>
    </w:p>
    <w:p w:rsidR="00B161DE" w:rsidRPr="008272AC" w:rsidRDefault="008272AC" w:rsidP="00145A30">
      <w:pPr>
        <w:pStyle w:val="afe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 </w:t>
      </w:r>
      <w:r w:rsidR="00B161DE" w:rsidRPr="00B161DE">
        <w:t xml:space="preserve">Для отвода бытовых сточных вод от зданий  запроектировать самотечные сети </w:t>
      </w:r>
      <w:r>
        <w:t xml:space="preserve"> </w:t>
      </w:r>
      <w:r w:rsidR="00B161DE" w:rsidRPr="00B161DE">
        <w:t>канализации из асбестоцементных трубопроводов по ГОСТ 539-80 диаметром 150-300 мм или полиэтиленовых по ГОСТ 18599-2001. При перекачке сточных вод предусматривать напорные сети канализации из н</w:t>
      </w:r>
      <w:r w:rsidR="00B161DE" w:rsidRPr="00B161DE">
        <w:t>а</w:t>
      </w:r>
      <w:r w:rsidR="00B161DE" w:rsidRPr="00B161DE">
        <w:t>порных полиэтиленовых трубопроводов по ГОСТ 18599-2001 диаметром 63-75-90 мм. На сети сам</w:t>
      </w:r>
      <w:r w:rsidR="00B161DE" w:rsidRPr="00B161DE">
        <w:t>о</w:t>
      </w:r>
      <w:r w:rsidR="00B161DE" w:rsidRPr="00B161DE">
        <w:t>течной канализации устраиваются смотровые железобетонные колодцы на расстоянии 35-50 метров в зависимости от диаметра трубопроводов. При сбросе сточных вод из напорных трубопроводов в с</w:t>
      </w:r>
      <w:r w:rsidR="00B161DE" w:rsidRPr="00B161DE">
        <w:t>а</w:t>
      </w:r>
      <w:r w:rsidR="00B161DE" w:rsidRPr="00B161DE">
        <w:t>мотечные коллекторы устраиваются колодцы-гасители напора.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 При рабочем проектировании возможно изменение трассы исходя из расположения проект</w:t>
      </w:r>
      <w:r w:rsidRPr="00B161DE">
        <w:t>и</w:t>
      </w:r>
      <w:r w:rsidRPr="00B161DE">
        <w:t>руемых предприятий и местных условий.</w:t>
      </w: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Система и схема канализации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Проектом предусматривается строительство</w:t>
      </w:r>
      <w:r w:rsidR="008272AC">
        <w:t xml:space="preserve"> </w:t>
      </w:r>
      <w:r w:rsidRPr="00B161DE">
        <w:t xml:space="preserve"> канализации </w:t>
      </w:r>
      <w:r w:rsidR="008272AC">
        <w:t xml:space="preserve"> </w:t>
      </w:r>
      <w:r w:rsidRPr="00B161DE">
        <w:t>во</w:t>
      </w:r>
      <w:r w:rsidR="008272AC">
        <w:t xml:space="preserve"> </w:t>
      </w:r>
      <w:r w:rsidRPr="00B161DE">
        <w:t xml:space="preserve"> всех перспективных населе</w:t>
      </w:r>
      <w:r w:rsidRPr="00B161DE">
        <w:t>н</w:t>
      </w:r>
      <w:r w:rsidRPr="00B161DE">
        <w:t xml:space="preserve">ных пунктах, </w:t>
      </w:r>
      <w:r w:rsidR="008272AC">
        <w:t xml:space="preserve"> </w:t>
      </w:r>
      <w:r w:rsidRPr="00B161DE">
        <w:t>а также в пунктах ограниченного развития с вывозом на близ лежащие очистные с</w:t>
      </w:r>
      <w:r w:rsidRPr="00B161DE">
        <w:t>о</w:t>
      </w:r>
      <w:r w:rsidRPr="00B161DE">
        <w:t>оружения. Это позволит сократить количество неочищенных выпусков в водоемы района и на рел</w:t>
      </w:r>
      <w:r w:rsidRPr="00B161DE">
        <w:t>ь</w:t>
      </w:r>
      <w:r w:rsidRPr="00B161DE">
        <w:t xml:space="preserve">еф.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Очистка хоз</w:t>
      </w:r>
      <w:r w:rsidR="0069637F">
        <w:t>яйственно-</w:t>
      </w:r>
      <w:r w:rsidRPr="00B161DE">
        <w:t xml:space="preserve">бытовых стоков от жилых и промышленных зданий принята полная биологическая с последующим выпуском в близлежащие водоемы. </w:t>
      </w:r>
    </w:p>
    <w:p w:rsidR="00B161DE" w:rsidRPr="00E148F3" w:rsidRDefault="00B161DE" w:rsidP="00145A30">
      <w:pPr>
        <w:pStyle w:val="afe"/>
        <w:spacing w:line="360" w:lineRule="auto"/>
        <w:ind w:firstLine="709"/>
        <w:jc w:val="both"/>
        <w:rPr>
          <w:i/>
        </w:rPr>
      </w:pPr>
      <w:r w:rsidRPr="00E148F3">
        <w:rPr>
          <w:i/>
        </w:rPr>
        <w:t>Санитарно-защитные зоны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Ориентировочный размер СЗЗ  у ОСК  мощностью до 1500 м</w:t>
      </w:r>
      <w:r w:rsidRPr="00B161DE">
        <w:rPr>
          <w:vertAlign w:val="superscript"/>
        </w:rPr>
        <w:t>3</w:t>
      </w:r>
      <w:r w:rsidRPr="00B161DE">
        <w:t xml:space="preserve">/сут  равен 200 метров, у септика – 8 м, у КНС и локальных очистных сооружений - 15 м в соответствии с требованиями п. 7.1.13. СанПиН 2.2.1./2.11.1200-03 «Санитарно-защитные зоны и санитарная классификация предприятий, </w:t>
      </w:r>
      <w:r w:rsidRPr="00B161DE">
        <w:lastRenderedPageBreak/>
        <w:t>сооружений и иных объектов» (новая редакция) и СНиП 2.04.03-85 «Канализация. Наружные сети и сооружения» п.1.10, табл.1, прим.6.</w:t>
      </w:r>
    </w:p>
    <w:p w:rsidR="00B161DE" w:rsidRDefault="00B161DE" w:rsidP="00145A30">
      <w:pPr>
        <w:pStyle w:val="afe"/>
        <w:spacing w:line="360" w:lineRule="auto"/>
        <w:ind w:firstLine="284"/>
        <w:jc w:val="both"/>
      </w:pPr>
    </w:p>
    <w:p w:rsidR="000A5F51" w:rsidRPr="00E148F3" w:rsidRDefault="000A5F51" w:rsidP="00145A30">
      <w:pPr>
        <w:pStyle w:val="afe"/>
        <w:spacing w:line="360" w:lineRule="auto"/>
        <w:ind w:firstLine="709"/>
        <w:jc w:val="both"/>
        <w:rPr>
          <w:b/>
          <w:i/>
        </w:rPr>
      </w:pPr>
      <w:r w:rsidRPr="00E148F3">
        <w:rPr>
          <w:b/>
          <w:i/>
        </w:rPr>
        <w:t>Мероприятия: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Принимаем проектом: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1. Очистные сооружения </w:t>
      </w:r>
      <w:r w:rsidR="00DF4308">
        <w:t>Л</w:t>
      </w:r>
      <w:r w:rsidRPr="00B161DE">
        <w:t>О</w:t>
      </w:r>
      <w:r w:rsidR="00E32343">
        <w:t>СК-1  - д.</w:t>
      </w:r>
      <w:r w:rsidR="00DF0829">
        <w:t xml:space="preserve"> </w:t>
      </w:r>
      <w:r w:rsidR="00E32343">
        <w:t>Локонское</w:t>
      </w:r>
      <w:r w:rsidRPr="00B161D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строи</w:t>
      </w:r>
      <w:r w:rsidR="00DF4308">
        <w:t>тельство новых сетей по деревне</w:t>
      </w:r>
      <w:r w:rsidR="006D06B7">
        <w:t xml:space="preserve"> </w:t>
      </w:r>
      <w:r w:rsidRPr="00B161DE">
        <w:t xml:space="preserve"> хоз-бы</w:t>
      </w:r>
      <w:r w:rsidR="00DF4308">
        <w:t>то</w:t>
      </w:r>
      <w:r w:rsidR="006D06B7">
        <w:t>вой канализации в д.</w:t>
      </w:r>
      <w:r w:rsidR="00DF0829">
        <w:t xml:space="preserve"> </w:t>
      </w:r>
      <w:r w:rsidR="006D06B7">
        <w:t>Локонское</w:t>
      </w:r>
      <w:r w:rsidRPr="00B161DE">
        <w:t xml:space="preserve"> для новой и существующей застройки.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СЗЗ у </w:t>
      </w:r>
      <w:r w:rsidR="00DF4308">
        <w:t>ЛОСК-1</w:t>
      </w:r>
      <w:r w:rsidRPr="00B161DE">
        <w:t xml:space="preserve"> -  200 м;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случае, если стоки после полной биологической очистки не соответствуют нормам СанПиН по показателям сброса, необходимо предусматривать доочистку сточных вод: фильтрование на ква</w:t>
      </w:r>
      <w:r w:rsidRPr="00B161DE">
        <w:t>р</w:t>
      </w:r>
      <w:r w:rsidRPr="00B161DE">
        <w:t>цевых фильтрах, хлорирование или обработка ультрафи</w:t>
      </w:r>
      <w:r w:rsidR="00DF4308">
        <w:t>олетом;</w:t>
      </w:r>
    </w:p>
    <w:p w:rsid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способ подключения сетей принять при детальном проектировании деревень (самотечные, самотечно-напорные, напорные или с вывозом машинами в приемную камеру у КНС или </w:t>
      </w:r>
      <w:r w:rsidR="00DF4308">
        <w:t>Л</w:t>
      </w:r>
      <w:r w:rsidRPr="00B161DE">
        <w:t>ОСК).</w:t>
      </w:r>
    </w:p>
    <w:p w:rsidR="00DF4308" w:rsidRDefault="00DF4308" w:rsidP="00145A30">
      <w:pPr>
        <w:pStyle w:val="afe"/>
        <w:spacing w:line="360" w:lineRule="auto"/>
        <w:ind w:firstLine="709"/>
        <w:jc w:val="both"/>
      </w:pPr>
      <w:r>
        <w:t>- выпуск очи</w:t>
      </w:r>
      <w:r w:rsidR="006D06B7">
        <w:t>щенных стоков в речку Локня.</w:t>
      </w:r>
    </w:p>
    <w:p w:rsidR="006D06B7" w:rsidRPr="00B161DE" w:rsidRDefault="006D06B7" w:rsidP="00145A30">
      <w:pPr>
        <w:pStyle w:val="afe"/>
        <w:spacing w:line="360" w:lineRule="auto"/>
        <w:ind w:firstLine="709"/>
        <w:jc w:val="both"/>
      </w:pPr>
      <w:r>
        <w:t>- ликвидировать все выпуски неочищенных стоков на рельеф местности.</w:t>
      </w:r>
    </w:p>
    <w:p w:rsidR="00B161DE" w:rsidRPr="00B161DE" w:rsidRDefault="00800F13" w:rsidP="00145A30">
      <w:pPr>
        <w:pStyle w:val="afe"/>
        <w:spacing w:line="360" w:lineRule="auto"/>
        <w:ind w:firstLine="709"/>
        <w:jc w:val="both"/>
      </w:pPr>
      <w:r>
        <w:t>2</w:t>
      </w:r>
      <w:r w:rsidR="00B161DE" w:rsidRPr="00B161DE">
        <w:t>.Очистны</w:t>
      </w:r>
      <w:r w:rsidR="00DF4308">
        <w:t xml:space="preserve">е </w:t>
      </w:r>
      <w:r w:rsidR="006D06B7">
        <w:t>сооружения для деревни Ильичевка</w:t>
      </w:r>
      <w:r w:rsidR="00DF4308">
        <w:t xml:space="preserve"> - ЛОСК-2</w:t>
      </w:r>
      <w:r w:rsidR="00B161DE" w:rsidRPr="00B161DE">
        <w:t>: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строительство лока</w:t>
      </w:r>
      <w:r w:rsidR="00DF4308">
        <w:t>льных очистных сооружений ЛОСК-2</w:t>
      </w:r>
      <w:r w:rsidRPr="00B161DE">
        <w:t xml:space="preserve">  с биологической очисткой мощн</w:t>
      </w:r>
      <w:r w:rsidRPr="00B161DE">
        <w:t>о</w:t>
      </w:r>
      <w:r w:rsidR="006D06B7">
        <w:t>стью 5</w:t>
      </w:r>
      <w:r w:rsidR="00800F13">
        <w:t>0</w:t>
      </w:r>
      <w:r w:rsidRPr="00B161DE">
        <w:t>,0 м</w:t>
      </w:r>
      <w:r w:rsidRPr="00B161DE">
        <w:rPr>
          <w:vertAlign w:val="superscript"/>
        </w:rPr>
        <w:t>3</w:t>
      </w:r>
      <w:r w:rsidRPr="00B161DE">
        <w:t>/сут</w:t>
      </w:r>
      <w:r w:rsidR="008272AC">
        <w:t>.</w:t>
      </w:r>
      <w:r w:rsidRPr="00B161DE">
        <w:t>, с выпуском очищенных стоков в ручей без названия.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место расположения локальных очистных сооружений ЛОСК-2 определиться при рабочем про</w:t>
      </w:r>
      <w:r w:rsidR="00800F13">
        <w:t>ектировании;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 xml:space="preserve">- способ подключения сетей к </w:t>
      </w:r>
      <w:r w:rsidR="00800F13">
        <w:t>Л</w:t>
      </w:r>
      <w:r w:rsidRPr="00B161DE">
        <w:t>ОСК,  длину и диаметр принять при детальном проектиров</w:t>
      </w:r>
      <w:r w:rsidRPr="00B161DE">
        <w:t>а</w:t>
      </w:r>
      <w:r w:rsidRPr="00B161DE">
        <w:t>нии деревень (самотечные, самотечно-напорные, напорные или с вывозом машинами ЖКХ  из дер</w:t>
      </w:r>
      <w:r w:rsidRPr="00B161DE">
        <w:t>е</w:t>
      </w:r>
      <w:r w:rsidRPr="00B161DE">
        <w:t>вень в</w:t>
      </w:r>
      <w:r w:rsidR="00800F13">
        <w:t xml:space="preserve"> приемную камеру у КНС или ЛОСК).</w:t>
      </w:r>
    </w:p>
    <w:p w:rsidR="00B161DE" w:rsidRPr="00B161DE" w:rsidRDefault="00800F13" w:rsidP="00145A30">
      <w:pPr>
        <w:pStyle w:val="afe"/>
        <w:spacing w:line="360" w:lineRule="auto"/>
        <w:ind w:firstLine="709"/>
        <w:jc w:val="both"/>
      </w:pPr>
      <w:r>
        <w:t>3</w:t>
      </w:r>
      <w:r w:rsidR="00B161DE" w:rsidRPr="00B161DE">
        <w:t>. Очистные со</w:t>
      </w:r>
      <w:r w:rsidR="006D06B7">
        <w:t>оружения для деревни Верховье</w:t>
      </w:r>
      <w:r w:rsidR="00B161DE" w:rsidRPr="00B161DE">
        <w:t xml:space="preserve"> – ЛОСК – 3:</w:t>
      </w:r>
    </w:p>
    <w:p w:rsidR="00B161DE" w:rsidRPr="00966CB8" w:rsidRDefault="00800F13" w:rsidP="00145A30">
      <w:pPr>
        <w:pStyle w:val="afe"/>
        <w:spacing w:line="360" w:lineRule="auto"/>
        <w:ind w:firstLine="709"/>
        <w:jc w:val="both"/>
      </w:pPr>
      <w:r>
        <w:t>-</w:t>
      </w:r>
      <w:r w:rsidR="00B161DE" w:rsidRPr="00B161DE">
        <w:t xml:space="preserve"> строительство ЛОСК-3  мощно</w:t>
      </w:r>
      <w:r w:rsidR="006D06B7">
        <w:t>стью 50</w:t>
      </w:r>
      <w:r w:rsidR="00B161DE" w:rsidRPr="00B161DE">
        <w:t xml:space="preserve"> м</w:t>
      </w:r>
      <w:r w:rsidR="00B161DE" w:rsidRPr="00B161DE">
        <w:rPr>
          <w:vertAlign w:val="superscript"/>
        </w:rPr>
        <w:t>3</w:t>
      </w:r>
      <w:r w:rsidR="00B161DE" w:rsidRPr="00B161DE">
        <w:t xml:space="preserve"> /сут</w:t>
      </w:r>
      <w:r w:rsidR="008272AC">
        <w:t>.</w:t>
      </w:r>
      <w:r w:rsidR="00B161DE" w:rsidRPr="00B161DE">
        <w:t xml:space="preserve"> с выпуском</w:t>
      </w:r>
      <w:r w:rsidR="008272AC">
        <w:t xml:space="preserve"> </w:t>
      </w:r>
      <w:r w:rsidR="00B161DE" w:rsidRPr="00B161DE">
        <w:t xml:space="preserve"> в </w:t>
      </w:r>
      <w:r w:rsidR="008272AC">
        <w:t xml:space="preserve"> </w:t>
      </w:r>
      <w:r w:rsidR="00B161DE" w:rsidRPr="00B161DE">
        <w:t>ру</w:t>
      </w:r>
      <w:r>
        <w:t>чей;</w:t>
      </w:r>
      <w:r w:rsidR="00B161DE" w:rsidRPr="00966CB8">
        <w:t xml:space="preserve"> 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при детальном проектировании решить способ подключения деревни к ЛОСК</w:t>
      </w:r>
      <w:r w:rsidR="00966CB8">
        <w:t xml:space="preserve"> </w:t>
      </w:r>
      <w:r w:rsidRPr="00B161DE">
        <w:t xml:space="preserve"> (самотечные, самотечно-напорные, напорные или с вывозом машинами ЖКХ  из деревень в приемную камеру у КНС или ОСК</w:t>
      </w:r>
      <w:r w:rsidR="00800F13">
        <w:t>)</w:t>
      </w:r>
      <w:r w:rsidRPr="00B161DE">
        <w:t>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ликвидировать все выпуски неочищенных стоков на рельеф местности;</w:t>
      </w:r>
    </w:p>
    <w:p w:rsidR="00B161DE" w:rsidRPr="00B161DE" w:rsidRDefault="00B161DE" w:rsidP="00145A30">
      <w:pPr>
        <w:pStyle w:val="afe"/>
        <w:spacing w:line="360" w:lineRule="auto"/>
        <w:ind w:firstLine="709"/>
        <w:jc w:val="both"/>
      </w:pPr>
      <w:r w:rsidRPr="00B161DE">
        <w:t>- в случае, если стоки после полной биологической очистки не соответствуют нормам СанПиН по показателям сброса, необходимо предусматривать доочистку сточных вод: фильтрование на ква</w:t>
      </w:r>
      <w:r w:rsidRPr="00B161DE">
        <w:t>р</w:t>
      </w:r>
      <w:r w:rsidRPr="00B161DE">
        <w:t>цевых фильтрах, хлорирование или обработка ультрафиолетом.</w:t>
      </w:r>
    </w:p>
    <w:p w:rsidR="00B161DE" w:rsidRPr="00B161DE" w:rsidRDefault="00826684" w:rsidP="00145A30">
      <w:pPr>
        <w:pStyle w:val="afe"/>
        <w:spacing w:line="360" w:lineRule="auto"/>
        <w:ind w:firstLine="709"/>
        <w:jc w:val="both"/>
      </w:pPr>
      <w:r>
        <w:t>4</w:t>
      </w:r>
      <w:r w:rsidR="00B161DE" w:rsidRPr="00B161DE">
        <w:t>. Остальны</w:t>
      </w:r>
      <w:r>
        <w:t>е н</w:t>
      </w:r>
      <w:r w:rsidR="008A15FE">
        <w:t xml:space="preserve">аселенные пункты  в </w:t>
      </w:r>
      <w:r w:rsidR="00B161DE" w:rsidRPr="00B161DE">
        <w:t>сельском поселении</w:t>
      </w:r>
      <w:r w:rsidR="008A15FE">
        <w:t xml:space="preserve"> «Село Маклино»</w:t>
      </w:r>
      <w:r w:rsidR="00B161DE" w:rsidRPr="00B161DE">
        <w:t>, не имеющие разв</w:t>
      </w:r>
      <w:r w:rsidR="00B161DE" w:rsidRPr="00B161DE">
        <w:t>и</w:t>
      </w:r>
      <w:r w:rsidR="00B161DE" w:rsidRPr="00B161DE">
        <w:t>тия, остаются на выгребах и септиках.</w:t>
      </w:r>
    </w:p>
    <w:p w:rsidR="00B161DE" w:rsidRPr="00B161DE" w:rsidRDefault="00826684" w:rsidP="00145A30">
      <w:pPr>
        <w:pStyle w:val="afe"/>
        <w:spacing w:line="360" w:lineRule="auto"/>
        <w:ind w:firstLine="709"/>
        <w:jc w:val="both"/>
      </w:pPr>
      <w:r>
        <w:lastRenderedPageBreak/>
        <w:t>5</w:t>
      </w:r>
      <w:r w:rsidR="006D06B7">
        <w:t>.</w:t>
      </w:r>
      <w:r w:rsidR="00B161DE" w:rsidRPr="00B161DE">
        <w:t xml:space="preserve"> При рабочем проектировании возможно изменение трассы исходя из расположения прое</w:t>
      </w:r>
      <w:r w:rsidR="00B161DE" w:rsidRPr="00B161DE">
        <w:t>к</w:t>
      </w:r>
      <w:r w:rsidR="00B161DE" w:rsidRPr="00B161DE">
        <w:t>тируемых предприятий и местных условий.</w:t>
      </w:r>
    </w:p>
    <w:p w:rsidR="00B161DE" w:rsidRPr="00B161DE" w:rsidRDefault="00826684" w:rsidP="00145A30">
      <w:pPr>
        <w:pStyle w:val="afe"/>
        <w:spacing w:line="360" w:lineRule="auto"/>
        <w:ind w:firstLine="709"/>
        <w:jc w:val="both"/>
      </w:pPr>
      <w:r>
        <w:t>6</w:t>
      </w:r>
      <w:r w:rsidR="00B161DE" w:rsidRPr="00B161DE">
        <w:t>. Навоз от существующих и проектируемых животноводческих комплексов отводить в сп</w:t>
      </w:r>
      <w:r w:rsidR="00B161DE" w:rsidRPr="00B161DE">
        <w:t>е</w:t>
      </w:r>
      <w:r w:rsidR="00B161DE" w:rsidRPr="00B161DE">
        <w:t>циальные навозоприемники (приемные резервуары), возводимые за пределами животноводческих зданий с последующим вывозом на поля после проведения предварительного компостирования нав</w:t>
      </w:r>
      <w:r w:rsidR="00B161DE" w:rsidRPr="00B161DE">
        <w:t>о</w:t>
      </w:r>
      <w:r w:rsidR="00B161DE" w:rsidRPr="00B161DE">
        <w:t>за (помета) (НТП 17-99*).</w:t>
      </w:r>
    </w:p>
    <w:p w:rsidR="00B161DE" w:rsidRPr="00B161DE" w:rsidRDefault="00826684" w:rsidP="00145A30">
      <w:pPr>
        <w:pStyle w:val="afe"/>
        <w:spacing w:line="360" w:lineRule="auto"/>
        <w:ind w:firstLine="709"/>
        <w:jc w:val="both"/>
      </w:pPr>
      <w:r>
        <w:t>7</w:t>
      </w:r>
      <w:r w:rsidR="00B161DE" w:rsidRPr="00B161DE">
        <w:t xml:space="preserve">. В зоне усадебной застройки отвод дождевых вод решить открытой сетью, состоящей из уличных лотков и канав с выпуском на рельеф местности. </w:t>
      </w:r>
    </w:p>
    <w:p w:rsidR="0069637F" w:rsidRPr="00B161DE" w:rsidRDefault="00826684" w:rsidP="00145A30">
      <w:pPr>
        <w:pStyle w:val="afe"/>
        <w:spacing w:line="360" w:lineRule="auto"/>
        <w:ind w:firstLine="709"/>
        <w:jc w:val="both"/>
      </w:pPr>
      <w:r>
        <w:t>8</w:t>
      </w:r>
      <w:r w:rsidR="00B161DE" w:rsidRPr="00B161DE">
        <w:t xml:space="preserve">. </w:t>
      </w:r>
      <w:r w:rsidR="0069637F" w:rsidRPr="00B161DE">
        <w:t xml:space="preserve">Выполнить детальный анализ текущего состояния в сфере </w:t>
      </w:r>
      <w:r w:rsidR="0069637F">
        <w:t>водоотведения</w:t>
      </w:r>
      <w:r w:rsidR="0069637F" w:rsidRPr="00B161DE">
        <w:t xml:space="preserve"> каждого населе</w:t>
      </w:r>
      <w:r w:rsidR="0069637F" w:rsidRPr="00B161DE">
        <w:t>н</w:t>
      </w:r>
      <w:r w:rsidR="0069637F" w:rsidRPr="00B161DE">
        <w:t xml:space="preserve">ного пункта. </w:t>
      </w:r>
      <w:r w:rsidR="0069637F">
        <w:t>Произвести гидрологические исследования и расчет фоновых концентраций сущес</w:t>
      </w:r>
      <w:r w:rsidR="0069637F">
        <w:t>т</w:t>
      </w:r>
      <w:r w:rsidR="0069637F">
        <w:t>вующих и проектируемых выпусков. Установить счетчики воды на очитных сооружениях канализ</w:t>
      </w:r>
      <w:r w:rsidR="0069637F">
        <w:t>а</w:t>
      </w:r>
      <w:r w:rsidR="0069637F">
        <w:t>ции с целью установления производительности насоса.</w:t>
      </w:r>
    </w:p>
    <w:p w:rsidR="0069637F" w:rsidRPr="00B161DE" w:rsidRDefault="00826684" w:rsidP="00145A30">
      <w:pPr>
        <w:pStyle w:val="afe"/>
        <w:spacing w:line="360" w:lineRule="auto"/>
        <w:ind w:firstLine="709"/>
        <w:jc w:val="both"/>
      </w:pPr>
      <w:r>
        <w:t>9</w:t>
      </w:r>
      <w:r w:rsidR="0069637F" w:rsidRPr="00B161DE">
        <w:t xml:space="preserve">.Произвести инвентаризацию и анкетирование </w:t>
      </w:r>
      <w:r w:rsidR="0069637F">
        <w:t>канализационного</w:t>
      </w:r>
      <w:r w:rsidR="0069637F" w:rsidRPr="00B161DE">
        <w:t xml:space="preserve"> хозяйства промышленных предприятий и всех водопользователей. </w:t>
      </w:r>
    </w:p>
    <w:p w:rsidR="0069637F" w:rsidRPr="00B161DE" w:rsidRDefault="00826684" w:rsidP="00145A30">
      <w:pPr>
        <w:pStyle w:val="afe"/>
        <w:spacing w:line="360" w:lineRule="auto"/>
        <w:ind w:firstLine="709"/>
        <w:jc w:val="both"/>
      </w:pPr>
      <w:r>
        <w:t>10</w:t>
      </w:r>
      <w:r w:rsidR="0069637F" w:rsidRPr="00B161DE">
        <w:t xml:space="preserve">.Провести химические анализы </w:t>
      </w:r>
      <w:r w:rsidR="0069637F">
        <w:t>имеющихся стоков</w:t>
      </w:r>
      <w:r w:rsidR="0069637F" w:rsidRPr="00B161DE">
        <w:t xml:space="preserve"> по деревням и решить вопрос по очистке </w:t>
      </w:r>
      <w:r w:rsidR="0069637F">
        <w:t>стоков.</w:t>
      </w:r>
    </w:p>
    <w:p w:rsidR="0069637F" w:rsidRPr="00B161DE" w:rsidRDefault="00826684" w:rsidP="00145A30">
      <w:pPr>
        <w:pStyle w:val="afe"/>
        <w:spacing w:line="360" w:lineRule="auto"/>
        <w:ind w:firstLine="709"/>
        <w:jc w:val="both"/>
      </w:pPr>
      <w:r>
        <w:t>11</w:t>
      </w:r>
      <w:r w:rsidR="0069637F" w:rsidRPr="00B161DE">
        <w:t xml:space="preserve">.Инвестиционные площадки учтены частично в размере 20% от общего водопотребления, из-за отсутствия данных о предполагаемом производстве в непредвиденных расходах. </w:t>
      </w:r>
    </w:p>
    <w:p w:rsidR="0069637F" w:rsidRPr="00B161DE" w:rsidRDefault="00826684" w:rsidP="00145A30">
      <w:pPr>
        <w:pStyle w:val="afe"/>
        <w:spacing w:line="360" w:lineRule="auto"/>
        <w:ind w:firstLine="709"/>
        <w:jc w:val="both"/>
      </w:pPr>
      <w:r>
        <w:t>12</w:t>
      </w:r>
      <w:r w:rsidR="006D06B7">
        <w:t>.</w:t>
      </w:r>
      <w:r w:rsidR="0069637F" w:rsidRPr="00B161DE">
        <w:t xml:space="preserve"> При рабочем проектировании возможно изменение местоположения исходя из располож</w:t>
      </w:r>
      <w:r w:rsidR="0069637F" w:rsidRPr="00B161DE">
        <w:t>е</w:t>
      </w:r>
      <w:r w:rsidR="0069637F" w:rsidRPr="00B161DE">
        <w:t>ния проектируемых предприятий и местных условий.</w:t>
      </w:r>
    </w:p>
    <w:p w:rsidR="00B161DE" w:rsidRPr="00B161DE" w:rsidRDefault="00826684" w:rsidP="00145A30">
      <w:pPr>
        <w:pStyle w:val="afe"/>
        <w:spacing w:line="360" w:lineRule="auto"/>
        <w:ind w:firstLine="709"/>
        <w:jc w:val="both"/>
      </w:pPr>
      <w:r>
        <w:t>13</w:t>
      </w:r>
      <w:r w:rsidR="00B161DE" w:rsidRPr="00B161DE">
        <w:t>.Место размещения определить на стадии выбора участка.</w:t>
      </w:r>
    </w:p>
    <w:p w:rsidR="00B161DE" w:rsidRDefault="00B161DE" w:rsidP="00145A30">
      <w:pPr>
        <w:pStyle w:val="14"/>
        <w:ind w:firstLine="284"/>
      </w:pPr>
    </w:p>
    <w:p w:rsidR="009F2198" w:rsidRDefault="00145A30" w:rsidP="00145A30">
      <w:pPr>
        <w:pStyle w:val="afe"/>
        <w:spacing w:line="360" w:lineRule="auto"/>
        <w:ind w:firstLine="709"/>
        <w:jc w:val="both"/>
        <w:rPr>
          <w:b/>
        </w:rPr>
      </w:pPr>
      <w:r>
        <w:rPr>
          <w:b/>
          <w:iCs/>
        </w:rPr>
        <w:t>3</w:t>
      </w:r>
      <w:r w:rsidR="009F2198" w:rsidRPr="000A5F51">
        <w:rPr>
          <w:b/>
          <w:iCs/>
        </w:rPr>
        <w:t>.</w:t>
      </w:r>
      <w:r w:rsidR="001F175F">
        <w:rPr>
          <w:b/>
          <w:iCs/>
        </w:rPr>
        <w:t>3</w:t>
      </w:r>
      <w:r w:rsidR="009F2198" w:rsidRPr="000A5F51">
        <w:rPr>
          <w:b/>
          <w:iCs/>
        </w:rPr>
        <w:t xml:space="preserve">. </w:t>
      </w:r>
      <w:bookmarkEnd w:id="6"/>
      <w:bookmarkEnd w:id="7"/>
      <w:r w:rsidR="000A5F51" w:rsidRPr="000A5F51">
        <w:rPr>
          <w:b/>
        </w:rPr>
        <w:t>Решения о распределении нагрузки между источниками</w:t>
      </w:r>
      <w:r>
        <w:rPr>
          <w:b/>
        </w:rPr>
        <w:t xml:space="preserve"> </w:t>
      </w:r>
      <w:r w:rsidR="000A5F51" w:rsidRPr="000A5F51">
        <w:rPr>
          <w:b/>
        </w:rPr>
        <w:t>питьевой воды и очистными сооружениями канализации</w:t>
      </w:r>
    </w:p>
    <w:p w:rsidR="009F2198" w:rsidRDefault="009F2198" w:rsidP="00145A30">
      <w:pPr>
        <w:pStyle w:val="afe"/>
        <w:spacing w:line="360" w:lineRule="auto"/>
        <w:ind w:firstLine="709"/>
        <w:jc w:val="both"/>
      </w:pPr>
      <w:r w:rsidRPr="00B13C03">
        <w:t>На основании выполненных расчетов, обсуждений с администрацией поселения, ресурс</w:t>
      </w:r>
      <w:r w:rsidRPr="00B13C03">
        <w:t>о</w:t>
      </w:r>
      <w:r w:rsidRPr="00B13C03">
        <w:t>снабжающими</w:t>
      </w:r>
      <w:r w:rsidR="000A5F51">
        <w:t xml:space="preserve"> организациями, принято решение:</w:t>
      </w:r>
    </w:p>
    <w:p w:rsidR="000A5F51" w:rsidRDefault="000A5F51" w:rsidP="00145A30">
      <w:pPr>
        <w:pStyle w:val="afe"/>
        <w:spacing w:line="360" w:lineRule="auto"/>
        <w:ind w:firstLine="709"/>
        <w:jc w:val="both"/>
      </w:pPr>
      <w:r>
        <w:t>- произвести закольцовку всех скважин отдельно для каждого населенного пункта с целью обеспечения надежности водоснабже</w:t>
      </w:r>
      <w:r w:rsidR="00826684">
        <w:t>ния;</w:t>
      </w:r>
    </w:p>
    <w:p w:rsidR="000A5F51" w:rsidRPr="00B13C03" w:rsidRDefault="000A5F51" w:rsidP="00145A30">
      <w:pPr>
        <w:pStyle w:val="afe"/>
        <w:spacing w:line="360" w:lineRule="auto"/>
        <w:ind w:firstLine="709"/>
        <w:jc w:val="both"/>
      </w:pPr>
      <w:r>
        <w:t>- по водоотведению закольцовки существующих сетей не требуется, так как все сети соедин</w:t>
      </w:r>
      <w:r>
        <w:t>е</w:t>
      </w:r>
      <w:r>
        <w:t>ны между собой.</w:t>
      </w:r>
    </w:p>
    <w:p w:rsidR="009F2198" w:rsidRPr="00B13C03" w:rsidRDefault="00145A30" w:rsidP="00145A30">
      <w:pPr>
        <w:pStyle w:val="21"/>
        <w:spacing w:before="300" w:after="120" w:line="360" w:lineRule="auto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338834634"/>
      <w:r>
        <w:rPr>
          <w:rFonts w:ascii="Times New Roman" w:hAnsi="Times New Roman"/>
          <w:i w:val="0"/>
          <w:iCs w:val="0"/>
          <w:sz w:val="24"/>
          <w:szCs w:val="24"/>
        </w:rPr>
        <w:t>3</w:t>
      </w:r>
      <w:r w:rsidR="005572FA">
        <w:rPr>
          <w:rFonts w:ascii="Times New Roman" w:hAnsi="Times New Roman"/>
          <w:i w:val="0"/>
          <w:iCs w:val="0"/>
          <w:sz w:val="24"/>
          <w:szCs w:val="24"/>
        </w:rPr>
        <w:t>.</w:t>
      </w:r>
      <w:r w:rsidR="001F175F">
        <w:rPr>
          <w:rFonts w:ascii="Times New Roman" w:hAnsi="Times New Roman"/>
          <w:i w:val="0"/>
          <w:iCs w:val="0"/>
          <w:sz w:val="24"/>
          <w:szCs w:val="24"/>
        </w:rPr>
        <w:t>4.</w:t>
      </w:r>
      <w:r w:rsidR="009F2198" w:rsidRPr="00B13C03">
        <w:rPr>
          <w:rFonts w:ascii="Times New Roman" w:hAnsi="Times New Roman"/>
          <w:i w:val="0"/>
          <w:iCs w:val="0"/>
          <w:sz w:val="24"/>
          <w:szCs w:val="24"/>
        </w:rPr>
        <w:t xml:space="preserve"> Предложения по выбору единой </w:t>
      </w:r>
      <w:r w:rsidR="000A5F51">
        <w:rPr>
          <w:rFonts w:ascii="Times New Roman" w:hAnsi="Times New Roman"/>
          <w:i w:val="0"/>
          <w:iCs w:val="0"/>
          <w:sz w:val="24"/>
          <w:szCs w:val="24"/>
        </w:rPr>
        <w:t>водоснабжающей</w:t>
      </w:r>
      <w:r w:rsidR="009F2198" w:rsidRPr="00B13C03">
        <w:rPr>
          <w:rFonts w:ascii="Times New Roman" w:hAnsi="Times New Roman"/>
          <w:i w:val="0"/>
          <w:iCs w:val="0"/>
          <w:sz w:val="24"/>
          <w:szCs w:val="24"/>
        </w:rPr>
        <w:t xml:space="preserve"> организации</w:t>
      </w:r>
      <w:bookmarkEnd w:id="10"/>
    </w:p>
    <w:p w:rsidR="009F2198" w:rsidRPr="00B13C03" w:rsidRDefault="005F4DC0" w:rsidP="00145A30">
      <w:pPr>
        <w:spacing w:before="120" w:line="360" w:lineRule="auto"/>
        <w:ind w:firstLine="709"/>
        <w:jc w:val="both"/>
      </w:pPr>
      <w:r w:rsidRPr="00B13C03">
        <w:t xml:space="preserve">В настоящее время </w:t>
      </w:r>
      <w:r w:rsidR="00826684">
        <w:t>в сельском</w:t>
      </w:r>
      <w:r w:rsidR="00A077DD">
        <w:t xml:space="preserve"> поселении </w:t>
      </w:r>
      <w:r w:rsidR="006D06B7">
        <w:t>«Село Маклино» имею</w:t>
      </w:r>
      <w:r w:rsidRPr="00B13C03">
        <w:t xml:space="preserve">тся </w:t>
      </w:r>
      <w:r w:rsidR="006D06B7">
        <w:t>две</w:t>
      </w:r>
      <w:r w:rsidR="000A5F51">
        <w:t xml:space="preserve"> ресурсоснабжаю</w:t>
      </w:r>
      <w:r w:rsidR="006D06B7">
        <w:t>щих</w:t>
      </w:r>
      <w:r w:rsidRPr="00B13C03">
        <w:t xml:space="preserve"> организа</w:t>
      </w:r>
      <w:r w:rsidR="006D06B7">
        <w:t>ции</w:t>
      </w:r>
      <w:r w:rsidR="009F2198" w:rsidRPr="00B13C03">
        <w:t>, утверждающ</w:t>
      </w:r>
      <w:r w:rsidR="006D06B7">
        <w:t>ие</w:t>
      </w:r>
      <w:r w:rsidR="009F2198" w:rsidRPr="00B13C03">
        <w:t xml:space="preserve"> тариф на </w:t>
      </w:r>
      <w:r w:rsidR="000A5F51">
        <w:t>водоснабжение и водоотведение</w:t>
      </w:r>
      <w:r w:rsidR="00826684">
        <w:t xml:space="preserve"> в Министерстве тарифного регулирования</w:t>
      </w:r>
      <w:r w:rsidR="009F2198" w:rsidRPr="00B13C03">
        <w:t xml:space="preserve"> области</w:t>
      </w:r>
      <w:r w:rsidR="006D06B7">
        <w:t>: УМП «В</w:t>
      </w:r>
      <w:r w:rsidR="00826684">
        <w:t>одоканал</w:t>
      </w:r>
      <w:r w:rsidRPr="00B13C03">
        <w:t>»</w:t>
      </w:r>
      <w:r w:rsidR="00EA101A">
        <w:t xml:space="preserve"> и УМП</w:t>
      </w:r>
      <w:r w:rsidR="00567290">
        <w:t xml:space="preserve"> «Малоярославецстройзаказчик</w:t>
      </w:r>
      <w:r w:rsidR="006D06B7">
        <w:t>»</w:t>
      </w:r>
      <w:r w:rsidR="009F2198" w:rsidRPr="00B13C03">
        <w:t xml:space="preserve">. </w:t>
      </w:r>
      <w:r w:rsidR="009F2198" w:rsidRPr="00FD1DB7">
        <w:t>Тариф 201</w:t>
      </w:r>
      <w:r w:rsidR="00D758E4">
        <w:t>9</w:t>
      </w:r>
      <w:r w:rsidR="009F2198" w:rsidRPr="00FD1DB7">
        <w:t xml:space="preserve"> </w:t>
      </w:r>
      <w:r w:rsidR="00FD1DB7" w:rsidRPr="00FD1DB7">
        <w:t>года</w:t>
      </w:r>
      <w:r w:rsidR="00567290">
        <w:t xml:space="preserve"> </w:t>
      </w:r>
      <w:r w:rsidR="00567290">
        <w:lastRenderedPageBreak/>
        <w:t xml:space="preserve">на </w:t>
      </w:r>
      <w:r w:rsidR="00C92D72">
        <w:t>водоснабжение</w:t>
      </w:r>
      <w:r w:rsidR="00FD1DB7" w:rsidRPr="00FD1DB7">
        <w:t xml:space="preserve"> </w:t>
      </w:r>
      <w:r w:rsidR="00DF0829">
        <w:br/>
      </w:r>
      <w:r w:rsidR="006D4AF1">
        <w:t>35,84</w:t>
      </w:r>
      <w:r w:rsidR="009F2198" w:rsidRPr="00FD1DB7">
        <w:t xml:space="preserve"> руб./</w:t>
      </w:r>
      <w:r w:rsidR="00C92D72">
        <w:t>куб. м</w:t>
      </w:r>
      <w:r w:rsidR="009F2198" w:rsidRPr="00FD1DB7">
        <w:t xml:space="preserve"> с НДС</w:t>
      </w:r>
      <w:r w:rsidR="00C92D72">
        <w:t>, на водоотве</w:t>
      </w:r>
      <w:r w:rsidR="006D4AF1">
        <w:t>дение 23,89</w:t>
      </w:r>
      <w:r w:rsidR="00C92D72">
        <w:t xml:space="preserve"> руб/куб.м с НДС</w:t>
      </w:r>
      <w:r w:rsidR="009F2198" w:rsidRPr="00B13C03">
        <w:t xml:space="preserve">. Предложено единой </w:t>
      </w:r>
      <w:r w:rsidR="00C92D72">
        <w:t>водосна</w:t>
      </w:r>
      <w:r w:rsidR="00C92D72">
        <w:t>б</w:t>
      </w:r>
      <w:r w:rsidR="00C92D72">
        <w:t>жающей</w:t>
      </w:r>
      <w:r w:rsidR="009F2198" w:rsidRPr="00B13C03">
        <w:t xml:space="preserve"> организаци</w:t>
      </w:r>
      <w:r w:rsidR="00826684">
        <w:t>и</w:t>
      </w:r>
      <w:r w:rsidR="009F2198" w:rsidRPr="00B13C03">
        <w:t xml:space="preserve"> </w:t>
      </w:r>
      <w:r w:rsidRPr="00B13C03">
        <w:t xml:space="preserve"> сельского поселения</w:t>
      </w:r>
      <w:r w:rsidR="009F2198" w:rsidRPr="00B13C03">
        <w:t xml:space="preserve"> при</w:t>
      </w:r>
      <w:r w:rsidR="00826684">
        <w:t xml:space="preserve">нять </w:t>
      </w:r>
      <w:r w:rsidR="00EA101A">
        <w:t>УМП</w:t>
      </w:r>
      <w:r w:rsidR="006D06B7">
        <w:t xml:space="preserve"> </w:t>
      </w:r>
      <w:r w:rsidR="00567290">
        <w:t>«Малоярославецстройзаказчик</w:t>
      </w:r>
      <w:r w:rsidR="00873E43">
        <w:t xml:space="preserve">» </w:t>
      </w:r>
      <w:r w:rsidR="00826684">
        <w:t>и передать</w:t>
      </w:r>
      <w:r w:rsidR="009F2198" w:rsidRPr="00B13C03">
        <w:t xml:space="preserve"> </w:t>
      </w:r>
      <w:r w:rsidRPr="00B13C03">
        <w:t>им</w:t>
      </w:r>
      <w:r w:rsidR="009F2198" w:rsidRPr="00B13C03">
        <w:t xml:space="preserve"> в эксплуатацию вновь построенные </w:t>
      </w:r>
      <w:r w:rsidR="00C92D72">
        <w:t>объекты водоснабжения и водоотведения</w:t>
      </w:r>
      <w:r w:rsidR="009F2198" w:rsidRPr="00B13C03">
        <w:t xml:space="preserve"> </w:t>
      </w:r>
      <w:r w:rsidRPr="00B13C03">
        <w:t>населенных пун</w:t>
      </w:r>
      <w:r w:rsidRPr="00B13C03">
        <w:t>к</w:t>
      </w:r>
      <w:r w:rsidRPr="00B13C03">
        <w:t xml:space="preserve">тов. </w:t>
      </w:r>
      <w:r w:rsidR="009F2198" w:rsidRPr="00B13C03">
        <w:t xml:space="preserve"> Это позволит учесть инвестиционную составляющую для реализации инвестиционной пр</w:t>
      </w:r>
      <w:r w:rsidR="009F2198" w:rsidRPr="00B13C03">
        <w:t>о</w:t>
      </w:r>
      <w:r w:rsidR="009F2198" w:rsidRPr="00B13C03">
        <w:t>граммы.</w:t>
      </w:r>
    </w:p>
    <w:p w:rsidR="009F2198" w:rsidRPr="00B13C03" w:rsidRDefault="00145A30" w:rsidP="00145A30">
      <w:pPr>
        <w:pStyle w:val="21"/>
        <w:spacing w:before="300" w:after="12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338834635"/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557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F175F">
        <w:rPr>
          <w:rFonts w:ascii="Times New Roman" w:hAnsi="Times New Roman" w:cs="Times New Roman"/>
          <w:i w:val="0"/>
          <w:sz w:val="24"/>
          <w:szCs w:val="24"/>
        </w:rPr>
        <w:t>5</w:t>
      </w:r>
      <w:r w:rsidR="009F2198" w:rsidRPr="00B13C03">
        <w:rPr>
          <w:rFonts w:ascii="Times New Roman" w:hAnsi="Times New Roman" w:cs="Times New Roman"/>
          <w:i w:val="0"/>
          <w:sz w:val="24"/>
          <w:szCs w:val="24"/>
        </w:rPr>
        <w:t>. Решения по бесхоз</w:t>
      </w:r>
      <w:r w:rsidR="00826684">
        <w:rPr>
          <w:rFonts w:ascii="Times New Roman" w:hAnsi="Times New Roman" w:cs="Times New Roman"/>
          <w:i w:val="0"/>
          <w:sz w:val="24"/>
          <w:szCs w:val="24"/>
        </w:rPr>
        <w:t>яйным водопроводным</w:t>
      </w:r>
      <w:r w:rsidR="009F2198" w:rsidRPr="00B13C03">
        <w:rPr>
          <w:rFonts w:ascii="Times New Roman" w:hAnsi="Times New Roman" w:cs="Times New Roman"/>
          <w:i w:val="0"/>
          <w:sz w:val="24"/>
          <w:szCs w:val="24"/>
        </w:rPr>
        <w:t xml:space="preserve"> сетям</w:t>
      </w:r>
      <w:bookmarkEnd w:id="11"/>
    </w:p>
    <w:p w:rsidR="009F2198" w:rsidRDefault="00C92D72" w:rsidP="00145A30">
      <w:pPr>
        <w:spacing w:line="360" w:lineRule="auto"/>
        <w:ind w:firstLine="709"/>
        <w:jc w:val="both"/>
      </w:pPr>
      <w:r>
        <w:t>Водопроводные и канализационные</w:t>
      </w:r>
      <w:r w:rsidR="008A15FE">
        <w:t xml:space="preserve"> сети</w:t>
      </w:r>
      <w:r w:rsidR="005F4DC0" w:rsidRPr="00B13C03">
        <w:t xml:space="preserve"> сельского поселения</w:t>
      </w:r>
      <w:r w:rsidR="008A15FE">
        <w:t xml:space="preserve"> «Село Маклино»</w:t>
      </w:r>
      <w:r w:rsidR="005F4DC0" w:rsidRPr="00B13C03">
        <w:t xml:space="preserve"> </w:t>
      </w:r>
      <w:r w:rsidR="009F2198" w:rsidRPr="00B13C03">
        <w:t>неразветвле</w:t>
      </w:r>
      <w:r w:rsidR="009F2198" w:rsidRPr="00B13C03">
        <w:t>н</w:t>
      </w:r>
      <w:r w:rsidR="009F2198" w:rsidRPr="00B13C03">
        <w:t>н</w:t>
      </w:r>
      <w:r w:rsidR="005F4DC0" w:rsidRPr="00B13C03">
        <w:t>ые</w:t>
      </w:r>
      <w:r w:rsidR="009F2198" w:rsidRPr="00B13C03">
        <w:t>, нахо</w:t>
      </w:r>
      <w:r w:rsidR="00826684">
        <w:t>дя</w:t>
      </w:r>
      <w:r w:rsidR="009F2198" w:rsidRPr="00B13C03">
        <w:t xml:space="preserve">тся </w:t>
      </w:r>
      <w:r w:rsidR="00826684">
        <w:t>в обслуживании</w:t>
      </w:r>
      <w:r w:rsidR="005F4DC0" w:rsidRPr="00B13C03">
        <w:t xml:space="preserve"> у </w:t>
      </w:r>
      <w:r w:rsidR="006D06B7">
        <w:t xml:space="preserve"> УМ</w:t>
      </w:r>
      <w:r w:rsidR="00826684">
        <w:t>П</w:t>
      </w:r>
      <w:r w:rsidR="006D06B7">
        <w:t xml:space="preserve"> «В</w:t>
      </w:r>
      <w:r w:rsidR="00826684">
        <w:t>одоканал</w:t>
      </w:r>
      <w:r w:rsidR="009F2198" w:rsidRPr="00B13C03">
        <w:t>»</w:t>
      </w:r>
      <w:r w:rsidR="00EA101A">
        <w:t xml:space="preserve"> и УМП</w:t>
      </w:r>
      <w:r w:rsidR="00567290">
        <w:t xml:space="preserve"> «Малоярославецстройзаказчик</w:t>
      </w:r>
      <w:r w:rsidR="006D06B7">
        <w:t>»</w:t>
      </w:r>
      <w:r>
        <w:t xml:space="preserve">. </w:t>
      </w:r>
      <w:r w:rsidR="009F2198" w:rsidRPr="00B13C03">
        <w:t>Бе</w:t>
      </w:r>
      <w:r w:rsidR="009F2198" w:rsidRPr="00B13C03">
        <w:t>с</w:t>
      </w:r>
      <w:r w:rsidR="009F2198" w:rsidRPr="00B13C03">
        <w:t xml:space="preserve">хозяйные сети отсутствуют. Планируется, что вновь построенные сети </w:t>
      </w:r>
      <w:r>
        <w:t xml:space="preserve">в населенных пунктах </w:t>
      </w:r>
      <w:r w:rsidRPr="00B13C03">
        <w:t xml:space="preserve"> </w:t>
      </w:r>
      <w:r w:rsidR="009F2198" w:rsidRPr="00B13C03">
        <w:t xml:space="preserve">будут находиться </w:t>
      </w:r>
      <w:r>
        <w:t>в собственности Администра</w:t>
      </w:r>
      <w:r w:rsidR="00826684">
        <w:t xml:space="preserve">ции </w:t>
      </w:r>
      <w:r>
        <w:t xml:space="preserve"> сельского поселения и </w:t>
      </w:r>
      <w:r w:rsidR="009F2198" w:rsidRPr="00B13C03">
        <w:t xml:space="preserve">на содержании </w:t>
      </w:r>
      <w:r w:rsidR="00567290">
        <w:t>УМП «Малояр</w:t>
      </w:r>
      <w:r w:rsidR="00567290">
        <w:t>о</w:t>
      </w:r>
      <w:r w:rsidR="00567290">
        <w:t>славецстройзаказчик</w:t>
      </w:r>
      <w:r>
        <w:t>».</w:t>
      </w:r>
    </w:p>
    <w:p w:rsidR="00873E43" w:rsidRPr="00B13C03" w:rsidRDefault="00873E43" w:rsidP="00145A30">
      <w:pPr>
        <w:spacing w:line="360" w:lineRule="auto"/>
        <w:ind w:firstLine="709"/>
        <w:jc w:val="both"/>
      </w:pPr>
    </w:p>
    <w:p w:rsidR="009F2198" w:rsidRPr="00C92D72" w:rsidRDefault="00145A30" w:rsidP="00145A30">
      <w:pPr>
        <w:pStyle w:val="afe"/>
        <w:spacing w:line="360" w:lineRule="auto"/>
        <w:ind w:firstLine="709"/>
        <w:jc w:val="both"/>
        <w:rPr>
          <w:b/>
        </w:rPr>
      </w:pPr>
      <w:bookmarkStart w:id="12" w:name="_Toc338834636"/>
      <w:r>
        <w:rPr>
          <w:b/>
        </w:rPr>
        <w:t>3</w:t>
      </w:r>
      <w:r w:rsidR="005572FA" w:rsidRPr="00C92D72">
        <w:rPr>
          <w:b/>
        </w:rPr>
        <w:t>.</w:t>
      </w:r>
      <w:r w:rsidR="001F175F">
        <w:rPr>
          <w:b/>
        </w:rPr>
        <w:t>6</w:t>
      </w:r>
      <w:r w:rsidR="009F2198" w:rsidRPr="00C92D72">
        <w:rPr>
          <w:b/>
        </w:rPr>
        <w:t xml:space="preserve">. Оценка воздействия источников </w:t>
      </w:r>
      <w:r w:rsidR="00C92D72" w:rsidRPr="00C92D72">
        <w:rPr>
          <w:b/>
        </w:rPr>
        <w:t>водоснабжения и водоотведения</w:t>
      </w:r>
      <w:r w:rsidR="007F330E">
        <w:rPr>
          <w:b/>
        </w:rPr>
        <w:t xml:space="preserve"> </w:t>
      </w:r>
      <w:r w:rsidR="009F2198" w:rsidRPr="00C92D72">
        <w:rPr>
          <w:b/>
        </w:rPr>
        <w:t>на окружающую среду</w:t>
      </w:r>
      <w:bookmarkEnd w:id="12"/>
    </w:p>
    <w:p w:rsidR="009F2198" w:rsidRDefault="00826684" w:rsidP="00145A30">
      <w:pPr>
        <w:spacing w:before="120" w:line="360" w:lineRule="auto"/>
        <w:ind w:firstLine="709"/>
        <w:jc w:val="both"/>
      </w:pPr>
      <w:r>
        <w:t>По</w:t>
      </w:r>
      <w:r w:rsidR="00FD1DB7" w:rsidRPr="00A06C04">
        <w:t xml:space="preserve"> сельскому поселению </w:t>
      </w:r>
      <w:r w:rsidR="006D06B7">
        <w:t>«Село Маклино</w:t>
      </w:r>
      <w:r>
        <w:t xml:space="preserve">» </w:t>
      </w:r>
      <w:r w:rsidR="00C92D72">
        <w:t>в настоящее время регулярно проводятся сбор ан</w:t>
      </w:r>
      <w:r w:rsidR="00C92D72">
        <w:t>а</w:t>
      </w:r>
      <w:r w:rsidR="00C92D72">
        <w:t>лизов питьевой воды и канализационных стоков. Результаты по некоторым показателям превышают допустимые. Для снижения этих показателей необходимо:</w:t>
      </w:r>
    </w:p>
    <w:p w:rsidR="00C92D72" w:rsidRDefault="00C92D72" w:rsidP="00145A30">
      <w:pPr>
        <w:spacing w:before="120" w:line="360" w:lineRule="auto"/>
        <w:ind w:firstLine="709"/>
        <w:jc w:val="both"/>
      </w:pPr>
      <w:r>
        <w:t>- разработать проекты зон санитарной защиты;</w:t>
      </w:r>
    </w:p>
    <w:p w:rsidR="00C92D72" w:rsidRDefault="00C92D72" w:rsidP="00145A30">
      <w:pPr>
        <w:spacing w:before="120" w:line="360" w:lineRule="auto"/>
        <w:ind w:firstLine="709"/>
        <w:jc w:val="both"/>
      </w:pPr>
      <w:r>
        <w:t>- установить станции очистки питьевой воды;</w:t>
      </w:r>
    </w:p>
    <w:p w:rsidR="00C92D72" w:rsidRDefault="00C92D72" w:rsidP="00145A30">
      <w:pPr>
        <w:spacing w:before="120" w:line="360" w:lineRule="auto"/>
        <w:ind w:firstLine="709"/>
        <w:jc w:val="both"/>
      </w:pPr>
      <w:r>
        <w:t xml:space="preserve">- выполнить гидрологические исследования с расчетом фоновых концентраций выпусков сточных вод в </w:t>
      </w:r>
      <w:r w:rsidR="00DB795C">
        <w:t>водные объекты.</w:t>
      </w:r>
    </w:p>
    <w:p w:rsidR="00DB795C" w:rsidRDefault="00DB795C" w:rsidP="00145A30">
      <w:pPr>
        <w:spacing w:before="120" w:line="360" w:lineRule="auto"/>
        <w:ind w:firstLine="709"/>
        <w:jc w:val="both"/>
      </w:pPr>
      <w:r>
        <w:t>- установить систему очистки сточных вод (ультрафиолет, ультразвук)</w:t>
      </w:r>
      <w:bookmarkStart w:id="13" w:name="_Toc338834637"/>
      <w:r w:rsidR="00826684">
        <w:t>.</w:t>
      </w:r>
    </w:p>
    <w:p w:rsidR="007F330E" w:rsidRPr="009352E7" w:rsidRDefault="007F330E" w:rsidP="00145A30">
      <w:pPr>
        <w:pStyle w:val="21"/>
        <w:ind w:right="-144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C2245" w:rsidRDefault="00EC2CCC" w:rsidP="00145A30">
      <w:pPr>
        <w:pStyle w:val="21"/>
        <w:ind w:right="-144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071AB">
        <w:rPr>
          <w:rFonts w:ascii="Times New Roman" w:hAnsi="Times New Roman" w:cs="Times New Roman"/>
          <w:i w:val="0"/>
          <w:sz w:val="24"/>
          <w:szCs w:val="24"/>
        </w:rPr>
        <w:t>4. ОЖИДАЕМЫЕ РЕЗУЛЬТАТЫ ПРИ РЕАЛИЗАЦИИ МЕРОПРИЯТИЙ</w:t>
      </w:r>
      <w:r w:rsidR="00145A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071AB">
        <w:rPr>
          <w:rFonts w:ascii="Times New Roman" w:hAnsi="Times New Roman" w:cs="Times New Roman"/>
          <w:i w:val="0"/>
          <w:sz w:val="24"/>
          <w:szCs w:val="24"/>
        </w:rPr>
        <w:t xml:space="preserve"> ПРОГРАММЫ</w:t>
      </w:r>
    </w:p>
    <w:p w:rsidR="00EC2CCC" w:rsidRPr="007F330E" w:rsidRDefault="00EC2CCC" w:rsidP="007F330E">
      <w:pPr>
        <w:pStyle w:val="21"/>
        <w:ind w:right="-144"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F330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результате реализации настоящей программы: </w:t>
      </w:r>
    </w:p>
    <w:p w:rsidR="00EC2CCC" w:rsidRPr="00B14C5E" w:rsidRDefault="00EC2CCC" w:rsidP="00EC2CCC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- потребители будут обеспечены коммунальными услугами централизованного водоснабж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 xml:space="preserve">ния и водоотведения; </w:t>
      </w:r>
    </w:p>
    <w:p w:rsidR="00EC2CCC" w:rsidRPr="00B14C5E" w:rsidRDefault="00EC2CCC" w:rsidP="00EC2CCC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будет достигнуто повышение надежности и качества предоставления коммунальных услуг; </w:t>
      </w:r>
    </w:p>
    <w:p w:rsidR="00EC2CCC" w:rsidRPr="00B14C5E" w:rsidRDefault="00EC2CCC" w:rsidP="00EC2CCC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 xml:space="preserve">- будет улучшена экологическая ситуация. </w:t>
      </w:r>
    </w:p>
    <w:p w:rsidR="00EC2CCC" w:rsidRPr="00B14C5E" w:rsidRDefault="00EC2CCC" w:rsidP="00EC2CCC">
      <w:pPr>
        <w:pStyle w:val="14"/>
        <w:rPr>
          <w:sz w:val="24"/>
          <w:szCs w:val="24"/>
        </w:rPr>
      </w:pPr>
      <w:r w:rsidRPr="00B14C5E">
        <w:rPr>
          <w:sz w:val="24"/>
          <w:szCs w:val="24"/>
        </w:rPr>
        <w:t>Реализация программы направлена на увеличение мощности по водоснабжению и водоотв</w:t>
      </w:r>
      <w:r w:rsidRPr="00B14C5E">
        <w:rPr>
          <w:sz w:val="24"/>
          <w:szCs w:val="24"/>
        </w:rPr>
        <w:t>е</w:t>
      </w:r>
      <w:r w:rsidRPr="00B14C5E">
        <w:rPr>
          <w:sz w:val="24"/>
          <w:szCs w:val="24"/>
        </w:rPr>
        <w:t>дению для обеспечения подключения строящихся и с</w:t>
      </w:r>
      <w:r w:rsidR="00826684">
        <w:rPr>
          <w:sz w:val="24"/>
          <w:szCs w:val="24"/>
        </w:rPr>
        <w:t xml:space="preserve">уществующих объектов </w:t>
      </w:r>
      <w:r w:rsidRPr="00B14C5E">
        <w:rPr>
          <w:sz w:val="24"/>
          <w:szCs w:val="24"/>
        </w:rPr>
        <w:t xml:space="preserve"> сельского поселения </w:t>
      </w:r>
      <w:r w:rsidR="006D06B7">
        <w:rPr>
          <w:sz w:val="24"/>
          <w:szCs w:val="24"/>
        </w:rPr>
        <w:lastRenderedPageBreak/>
        <w:t>«Село Маклино</w:t>
      </w:r>
      <w:r w:rsidR="00826684">
        <w:rPr>
          <w:sz w:val="24"/>
          <w:szCs w:val="24"/>
        </w:rPr>
        <w:t xml:space="preserve">» </w:t>
      </w:r>
      <w:r w:rsidRPr="00B14C5E">
        <w:rPr>
          <w:sz w:val="24"/>
          <w:szCs w:val="24"/>
        </w:rPr>
        <w:t>в необходимых объемах и необходимой то</w:t>
      </w:r>
      <w:r w:rsidR="00D758E4">
        <w:rPr>
          <w:sz w:val="24"/>
          <w:szCs w:val="24"/>
        </w:rPr>
        <w:t>чке присоединения на период 2019 – 203</w:t>
      </w:r>
      <w:r w:rsidRPr="00B14C5E">
        <w:rPr>
          <w:sz w:val="24"/>
          <w:szCs w:val="24"/>
        </w:rPr>
        <w:t xml:space="preserve">8 г.г. </w:t>
      </w:r>
    </w:p>
    <w:p w:rsidR="00884E28" w:rsidRPr="00E148F3" w:rsidRDefault="0025739A" w:rsidP="00145A30">
      <w:pPr>
        <w:pStyle w:val="10"/>
        <w:tabs>
          <w:tab w:val="left" w:pos="1134"/>
        </w:tabs>
        <w:spacing w:line="360" w:lineRule="auto"/>
        <w:ind w:firstLine="708"/>
        <w:rPr>
          <w:rFonts w:ascii="Times New Roman" w:hAnsi="Times New Roman"/>
          <w:kern w:val="0"/>
          <w:sz w:val="24"/>
          <w:szCs w:val="24"/>
        </w:rPr>
      </w:pPr>
      <w:r w:rsidRPr="0025739A">
        <w:rPr>
          <w:rFonts w:ascii="Times New Roman" w:hAnsi="Times New Roman"/>
          <w:kern w:val="0"/>
          <w:sz w:val="24"/>
          <w:szCs w:val="24"/>
        </w:rPr>
        <w:t>ВЫВОДЫ и РЕКОМЕДАЦИИ</w:t>
      </w:r>
      <w:bookmarkEnd w:id="13"/>
    </w:p>
    <w:p w:rsidR="00A06C04" w:rsidRPr="00774562" w:rsidRDefault="00A06C04" w:rsidP="00145A30">
      <w:pPr>
        <w:numPr>
          <w:ilvl w:val="0"/>
          <w:numId w:val="8"/>
        </w:numPr>
        <w:tabs>
          <w:tab w:val="clear" w:pos="1320"/>
          <w:tab w:val="left" w:pos="1134"/>
        </w:tabs>
        <w:spacing w:before="120" w:line="360" w:lineRule="auto"/>
        <w:ind w:left="0" w:firstLine="708"/>
        <w:jc w:val="both"/>
      </w:pPr>
      <w:r w:rsidRPr="00774562">
        <w:t xml:space="preserve">Разработанная схема </w:t>
      </w:r>
      <w:r w:rsidR="00DB795C">
        <w:t>водоснабжения и водоотведения</w:t>
      </w:r>
      <w:r w:rsidR="00826684">
        <w:t xml:space="preserve"> </w:t>
      </w:r>
      <w:r w:rsidRPr="00774562">
        <w:t xml:space="preserve">сельского поселения </w:t>
      </w:r>
      <w:r w:rsidR="00137711">
        <w:t>«Село Макл</w:t>
      </w:r>
      <w:r w:rsidR="00137711">
        <w:t>и</w:t>
      </w:r>
      <w:r w:rsidR="00137711">
        <w:t>но</w:t>
      </w:r>
      <w:r w:rsidR="00826684">
        <w:t xml:space="preserve">» </w:t>
      </w:r>
      <w:r w:rsidRPr="00774562">
        <w:t xml:space="preserve">и предлагаемые варианты ее развития выполнены </w:t>
      </w:r>
      <w:r w:rsidR="00826684">
        <w:t>на основании генерального плана</w:t>
      </w:r>
      <w:r w:rsidR="00774562" w:rsidRPr="00774562">
        <w:t xml:space="preserve"> сельского поселения</w:t>
      </w:r>
      <w:r w:rsidRPr="00774562">
        <w:t xml:space="preserve">, разработанного </w:t>
      </w:r>
      <w:r w:rsidR="00826684">
        <w:t>ПК «ГЕО</w:t>
      </w:r>
      <w:r w:rsidR="00774562" w:rsidRPr="00774562">
        <w:t>»</w:t>
      </w:r>
    </w:p>
    <w:p w:rsidR="00774562" w:rsidRDefault="00A06C04" w:rsidP="00145A30">
      <w:pPr>
        <w:numPr>
          <w:ilvl w:val="0"/>
          <w:numId w:val="8"/>
        </w:numPr>
        <w:tabs>
          <w:tab w:val="clear" w:pos="1320"/>
          <w:tab w:val="left" w:pos="1134"/>
        </w:tabs>
        <w:spacing w:before="120" w:line="360" w:lineRule="auto"/>
        <w:ind w:left="0" w:firstLine="708"/>
        <w:jc w:val="both"/>
      </w:pPr>
      <w:r w:rsidRPr="00774562">
        <w:t xml:space="preserve"> По итогам выполненных расчетов, предлагается </w:t>
      </w:r>
      <w:r w:rsidR="00774562" w:rsidRPr="00774562">
        <w:t xml:space="preserve">ряд мероприятий по подключению к </w:t>
      </w:r>
      <w:r w:rsidR="00DB795C">
        <w:t>с</w:t>
      </w:r>
      <w:r w:rsidR="00DB795C">
        <w:t>е</w:t>
      </w:r>
      <w:r w:rsidR="00DB795C">
        <w:t>тям водоснабжения и водоотведения</w:t>
      </w:r>
      <w:r w:rsidR="00774562" w:rsidRPr="00774562">
        <w:t xml:space="preserve">, в том числе, </w:t>
      </w:r>
      <w:r w:rsidR="00DB795C">
        <w:t xml:space="preserve">бурение новых скважин, </w:t>
      </w:r>
      <w:r w:rsidR="00774562" w:rsidRPr="00774562">
        <w:t xml:space="preserve">строительство новых </w:t>
      </w:r>
      <w:r w:rsidR="00DB795C">
        <w:t>ОСК</w:t>
      </w:r>
      <w:r w:rsidR="00774562" w:rsidRPr="00774562">
        <w:t>, ремонт и модернизация существую</w:t>
      </w:r>
      <w:r w:rsidR="00DB795C">
        <w:t>щих</w:t>
      </w:r>
      <w:r w:rsidR="00774562" w:rsidRPr="00774562">
        <w:t xml:space="preserve">. Эти мероприятия  являются оптимальными, т.к. их реализация позволит сократить эксплуатационные расходы на производство </w:t>
      </w:r>
      <w:r w:rsidR="00DB795C">
        <w:t>воды и прием стоков</w:t>
      </w:r>
      <w:r w:rsidR="00774562" w:rsidRPr="00774562">
        <w:t>, обеспечить надежность и качест</w:t>
      </w:r>
      <w:r w:rsidR="00DB795C">
        <w:t>во водоснабжения и водопотребления</w:t>
      </w:r>
      <w:r w:rsidR="00774562" w:rsidRPr="00774562">
        <w:t xml:space="preserve"> объектов бюджетной сферы и жилого фонда, снизить себестоимость </w:t>
      </w:r>
      <w:r w:rsidR="00DB795C">
        <w:t>воды и канализации</w:t>
      </w:r>
      <w:r w:rsidR="00774562" w:rsidRPr="00774562">
        <w:t>, подключить дополнительных потребит</w:t>
      </w:r>
      <w:r w:rsidR="00774562" w:rsidRPr="00774562">
        <w:t>е</w:t>
      </w:r>
      <w:r w:rsidR="00774562" w:rsidRPr="00774562">
        <w:t xml:space="preserve">лей. </w:t>
      </w:r>
    </w:p>
    <w:p w:rsidR="00873E43" w:rsidRPr="00774562" w:rsidRDefault="00873E43" w:rsidP="00145A30">
      <w:pPr>
        <w:numPr>
          <w:ilvl w:val="0"/>
          <w:numId w:val="8"/>
        </w:numPr>
        <w:tabs>
          <w:tab w:val="clear" w:pos="1320"/>
          <w:tab w:val="left" w:pos="1134"/>
        </w:tabs>
        <w:spacing w:before="120" w:line="360" w:lineRule="auto"/>
        <w:ind w:left="0" w:firstLine="708"/>
        <w:jc w:val="both"/>
      </w:pPr>
      <w:r>
        <w:t>Рекомендовать принять единой р</w:t>
      </w:r>
      <w:r w:rsidR="00137711">
        <w:t>есурсос</w:t>
      </w:r>
      <w:r w:rsidR="00EA101A">
        <w:t>набжающей организацией УМП</w:t>
      </w:r>
      <w:r w:rsidR="00567290">
        <w:t xml:space="preserve"> «Малояросл</w:t>
      </w:r>
      <w:r w:rsidR="00567290">
        <w:t>а</w:t>
      </w:r>
      <w:r w:rsidR="00567290">
        <w:t>вецстройзаказчик</w:t>
      </w:r>
      <w:r>
        <w:t>».</w:t>
      </w:r>
    </w:p>
    <w:p w:rsidR="00774562" w:rsidRPr="00774562" w:rsidRDefault="00774562" w:rsidP="00145A30">
      <w:pPr>
        <w:numPr>
          <w:ilvl w:val="0"/>
          <w:numId w:val="8"/>
        </w:numPr>
        <w:tabs>
          <w:tab w:val="clear" w:pos="1320"/>
          <w:tab w:val="left" w:pos="1134"/>
        </w:tabs>
        <w:spacing w:before="120" w:line="360" w:lineRule="auto"/>
        <w:ind w:left="0" w:firstLine="708"/>
        <w:jc w:val="both"/>
      </w:pPr>
      <w:r w:rsidRPr="00774562">
        <w:t>На всех</w:t>
      </w:r>
      <w:r w:rsidR="00A06C04" w:rsidRPr="00774562">
        <w:t xml:space="preserve"> </w:t>
      </w:r>
      <w:r w:rsidR="00DB795C">
        <w:t>объектах</w:t>
      </w:r>
      <w:r w:rsidR="00A06C04" w:rsidRPr="00774562">
        <w:t xml:space="preserve"> в обязательном порядке </w:t>
      </w:r>
      <w:r w:rsidR="00DB795C">
        <w:t xml:space="preserve">дополнительно </w:t>
      </w:r>
      <w:r w:rsidR="00A06C04" w:rsidRPr="00774562">
        <w:t xml:space="preserve">провести </w:t>
      </w:r>
      <w:r w:rsidR="00DB795C">
        <w:t>инвентаризацию об</w:t>
      </w:r>
      <w:r w:rsidR="00DB795C">
        <w:t>о</w:t>
      </w:r>
      <w:r w:rsidR="00DB795C">
        <w:t>рудования</w:t>
      </w:r>
      <w:r w:rsidR="00A06C04" w:rsidRPr="00774562">
        <w:t xml:space="preserve">. </w:t>
      </w:r>
    </w:p>
    <w:p w:rsidR="007F330E" w:rsidRPr="009352E7" w:rsidRDefault="007F330E" w:rsidP="00145A30">
      <w:pPr>
        <w:pStyle w:val="afe"/>
        <w:spacing w:line="360" w:lineRule="auto"/>
        <w:ind w:firstLine="709"/>
        <w:jc w:val="both"/>
        <w:rPr>
          <w:b/>
        </w:rPr>
      </w:pPr>
    </w:p>
    <w:p w:rsidR="00AB279B" w:rsidRPr="006A6E93" w:rsidRDefault="00145A30" w:rsidP="00145A30">
      <w:pPr>
        <w:pStyle w:val="afe"/>
        <w:spacing w:line="360" w:lineRule="auto"/>
        <w:ind w:firstLine="709"/>
        <w:jc w:val="both"/>
        <w:rPr>
          <w:b/>
        </w:rPr>
      </w:pPr>
      <w:r w:rsidRPr="00145A30">
        <w:rPr>
          <w:b/>
        </w:rPr>
        <w:t>5</w:t>
      </w:r>
      <w:r>
        <w:t xml:space="preserve">  </w:t>
      </w:r>
      <w:r w:rsidR="00AB279B" w:rsidRPr="006A6E93">
        <w:rPr>
          <w:b/>
        </w:rPr>
        <w:t>ОБОСНОВЫВАЮЩИЕ МАТЕРИАЛЫ</w:t>
      </w:r>
    </w:p>
    <w:p w:rsidR="00AB279B" w:rsidRPr="00145A30" w:rsidRDefault="00145A30" w:rsidP="00145A30">
      <w:pPr>
        <w:pStyle w:val="afe"/>
        <w:spacing w:line="360" w:lineRule="auto"/>
        <w:ind w:firstLine="709"/>
        <w:jc w:val="both"/>
        <w:rPr>
          <w:b/>
        </w:rPr>
      </w:pPr>
      <w:r w:rsidRPr="00145A30">
        <w:rPr>
          <w:b/>
        </w:rPr>
        <w:t>5</w:t>
      </w:r>
      <w:r w:rsidR="00AB279B" w:rsidRPr="00145A30">
        <w:rPr>
          <w:b/>
        </w:rPr>
        <w:t xml:space="preserve">.1. Существующее положение в сфере </w:t>
      </w:r>
      <w:r w:rsidR="006A6E93" w:rsidRPr="00145A30">
        <w:rPr>
          <w:b/>
        </w:rPr>
        <w:t>водоснабжения</w:t>
      </w:r>
    </w:p>
    <w:p w:rsidR="006A6E93" w:rsidRPr="006A6E93" w:rsidRDefault="006A6E93" w:rsidP="00145A30">
      <w:pPr>
        <w:pStyle w:val="afe"/>
        <w:spacing w:line="360" w:lineRule="auto"/>
        <w:ind w:firstLine="709"/>
        <w:jc w:val="both"/>
      </w:pPr>
      <w:bookmarkStart w:id="14" w:name="_Toc185176908"/>
      <w:r>
        <w:t>В настоящее время</w:t>
      </w:r>
      <w:r w:rsidRPr="006A6E93">
        <w:t xml:space="preserve"> единая централизованная система водоснаб</w:t>
      </w:r>
      <w:r w:rsidR="00826684">
        <w:t>жения орга</w:t>
      </w:r>
      <w:r w:rsidR="00137711">
        <w:t>низована только в с.Маклино</w:t>
      </w:r>
      <w:r w:rsidRPr="006A6E93">
        <w:t xml:space="preserve">.  В каждом населенном пункте организована своя система водоснабжении. </w:t>
      </w:r>
      <w:bookmarkEnd w:id="14"/>
    </w:p>
    <w:p w:rsidR="00C94248" w:rsidRDefault="006A6E93" w:rsidP="00145A30">
      <w:pPr>
        <w:pStyle w:val="afe"/>
        <w:spacing w:line="360" w:lineRule="auto"/>
        <w:ind w:firstLine="709"/>
        <w:jc w:val="both"/>
      </w:pPr>
      <w:r>
        <w:t>Вода из скважин – питьевая. По резу</w:t>
      </w:r>
      <w:r w:rsidR="006A55F8">
        <w:t>льтатам анализов проведенных УМП «В</w:t>
      </w:r>
      <w:r w:rsidR="009B086A">
        <w:t>одоканал</w:t>
      </w:r>
      <w:r>
        <w:t>» в сп</w:t>
      </w:r>
      <w:r>
        <w:t>е</w:t>
      </w:r>
      <w:r>
        <w:t>циализированных организациях имеется превышение</w:t>
      </w:r>
      <w:r w:rsidRPr="006A6E93">
        <w:t xml:space="preserve"> </w:t>
      </w:r>
      <w:r w:rsidRPr="00196C86">
        <w:t xml:space="preserve">по показателям: мутность, жесткость общая, окисляемость перманганентная, железо общее, общее микробное число, </w:t>
      </w:r>
      <w:r>
        <w:t>что не соответствует</w:t>
      </w:r>
      <w:r w:rsidRPr="00196C86">
        <w:t xml:space="preserve"> норм</w:t>
      </w:r>
      <w:r w:rsidRPr="00196C86">
        <w:t>а</w:t>
      </w:r>
      <w:r w:rsidRPr="00196C86">
        <w:t>тива</w:t>
      </w:r>
      <w:r>
        <w:t>м</w:t>
      </w:r>
      <w:r w:rsidRPr="00196C86">
        <w:t xml:space="preserve"> качества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  <w:r>
        <w:t xml:space="preserve"> </w:t>
      </w:r>
      <w:r w:rsidRPr="006A6E93">
        <w:t xml:space="preserve">Вода в </w:t>
      </w:r>
      <w:r>
        <w:t xml:space="preserve">шахтных </w:t>
      </w:r>
      <w:r w:rsidRPr="006A6E93">
        <w:t>колодцах – пресная, питьевая, анализов ее не имеется. Дефицита в питьевой воде в населенных пунктах нет.</w:t>
      </w:r>
    </w:p>
    <w:p w:rsidR="006A6E93" w:rsidRPr="006A6E93" w:rsidRDefault="006A6E93" w:rsidP="00145A30">
      <w:pPr>
        <w:pStyle w:val="afe"/>
        <w:spacing w:line="360" w:lineRule="auto"/>
        <w:ind w:firstLine="709"/>
        <w:jc w:val="both"/>
      </w:pPr>
      <w:r w:rsidRPr="006A6E93">
        <w:t xml:space="preserve"> Ведется контроль за качеством воды в скважинах и местах купания.</w:t>
      </w:r>
      <w:r w:rsidR="00C94248">
        <w:t xml:space="preserve"> </w:t>
      </w:r>
      <w:r w:rsidRPr="006A6E93">
        <w:t>На территории поселения расположены следующие водные объекты – р</w:t>
      </w:r>
      <w:r w:rsidR="006A55F8">
        <w:t>еки: Суходревка, Нечайка</w:t>
      </w:r>
      <w:r w:rsidRPr="006A6E93">
        <w:t xml:space="preserve"> и другие реки, а так же сеть ручьев и озер.</w:t>
      </w:r>
    </w:p>
    <w:p w:rsidR="00C94248" w:rsidRDefault="00C94248" w:rsidP="00145A30">
      <w:pPr>
        <w:pStyle w:val="afe"/>
        <w:spacing w:line="360" w:lineRule="auto"/>
        <w:ind w:firstLine="709"/>
        <w:jc w:val="both"/>
      </w:pPr>
    </w:p>
    <w:p w:rsidR="006A6E93" w:rsidRPr="00C94248" w:rsidRDefault="006A6E93" w:rsidP="00145A30">
      <w:pPr>
        <w:pStyle w:val="afe"/>
        <w:spacing w:line="360" w:lineRule="auto"/>
        <w:ind w:firstLine="709"/>
        <w:jc w:val="both"/>
        <w:rPr>
          <w:i/>
        </w:rPr>
      </w:pPr>
      <w:r w:rsidRPr="00C94248">
        <w:rPr>
          <w:i/>
        </w:rPr>
        <w:t>Список источни</w:t>
      </w:r>
      <w:r w:rsidR="009B086A">
        <w:rPr>
          <w:i/>
        </w:rPr>
        <w:t xml:space="preserve">ков водоснабжения по </w:t>
      </w:r>
      <w:r w:rsidRPr="00C94248">
        <w:rPr>
          <w:i/>
        </w:rPr>
        <w:t>сельскому поселению</w:t>
      </w:r>
      <w:r w:rsidR="006A55F8">
        <w:rPr>
          <w:i/>
        </w:rPr>
        <w:t xml:space="preserve"> «Село Маклино</w:t>
      </w:r>
      <w:r w:rsidR="009B086A">
        <w:rPr>
          <w:i/>
        </w:rPr>
        <w:t>»</w:t>
      </w:r>
      <w:r w:rsidRPr="00C94248">
        <w:rPr>
          <w:i/>
        </w:rPr>
        <w:t>:</w:t>
      </w:r>
    </w:p>
    <w:p w:rsidR="006A6E93" w:rsidRPr="006A6E93" w:rsidRDefault="006A55F8" w:rsidP="00145A30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lastRenderedPageBreak/>
        <w:t>с.Маклино – пробурена 1 артезианская</w:t>
      </w:r>
      <w:r w:rsidR="006A6E93" w:rsidRPr="006A6E93">
        <w:t xml:space="preserve"> скважин</w:t>
      </w:r>
      <w:r>
        <w:t xml:space="preserve">а </w:t>
      </w:r>
      <w:r w:rsidR="006A6E93" w:rsidRPr="006A6E93">
        <w:t xml:space="preserve"> – используются для водоснабжения населе</w:t>
      </w:r>
      <w:r w:rsidR="009B086A">
        <w:t>ния</w:t>
      </w:r>
      <w:r w:rsidR="0072624E">
        <w:t>. Име</w:t>
      </w:r>
      <w:r w:rsidR="009B086A">
        <w:t>е</w:t>
      </w:r>
      <w:r w:rsidR="0072624E">
        <w:t>т</w:t>
      </w:r>
      <w:r w:rsidR="009B086A">
        <w:t>ся  водонапорная</w:t>
      </w:r>
      <w:r w:rsidR="0072624E">
        <w:t xml:space="preserve"> баш</w:t>
      </w:r>
      <w:r w:rsidR="009B086A">
        <w:t>ня</w:t>
      </w:r>
      <w:r w:rsidR="0099010C">
        <w:t xml:space="preserve"> объ</w:t>
      </w:r>
      <w:r w:rsidR="009B086A">
        <w:t>емом 2</w:t>
      </w:r>
      <w:r w:rsidR="0099010C">
        <w:t>5 куб. м. Протяженность водопровод</w:t>
      </w:r>
      <w:r w:rsidR="009B086A">
        <w:t>ных сетей 5,2</w:t>
      </w:r>
      <w:r>
        <w:t>6 км. Материал труб – пластик, металл. Имею</w:t>
      </w:r>
      <w:r w:rsidR="0099010C">
        <w:t>т</w:t>
      </w:r>
      <w:r w:rsidR="009B086A">
        <w:t xml:space="preserve">ся </w:t>
      </w:r>
      <w:r w:rsidR="0099010C">
        <w:t xml:space="preserve"> водоразбор</w:t>
      </w:r>
      <w:r w:rsidR="009B086A">
        <w:t>ные</w:t>
      </w:r>
      <w:r w:rsidR="0099010C">
        <w:t xml:space="preserve"> коло</w:t>
      </w:r>
      <w:r>
        <w:t>н</w:t>
      </w:r>
      <w:r w:rsidR="0099010C">
        <w:t>к</w:t>
      </w:r>
      <w:r w:rsidR="009B086A">
        <w:t>и</w:t>
      </w:r>
      <w:r w:rsidR="0099010C">
        <w:t>, пожар</w:t>
      </w:r>
      <w:r>
        <w:t>ные</w:t>
      </w:r>
      <w:r w:rsidR="0099010C">
        <w:t xml:space="preserve"> гидран</w:t>
      </w:r>
      <w:r>
        <w:t>ты</w:t>
      </w:r>
      <w:r w:rsidR="006A6E93" w:rsidRPr="006A6E93">
        <w:t>;</w:t>
      </w:r>
    </w:p>
    <w:p w:rsidR="00253E04" w:rsidRDefault="006A55F8" w:rsidP="006A55F8">
      <w:pPr>
        <w:pStyle w:val="afe"/>
        <w:spacing w:line="360" w:lineRule="auto"/>
        <w:ind w:firstLine="709"/>
        <w:jc w:val="both"/>
      </w:pPr>
      <w:r>
        <w:t xml:space="preserve">   скважина № 1 (глубиной 80</w:t>
      </w:r>
      <w:r w:rsidR="009B086A">
        <w:t xml:space="preserve"> м</w:t>
      </w:r>
      <w:r w:rsidR="006A6E93" w:rsidRPr="006A6E93">
        <w:t xml:space="preserve">) – рабочая, дебит </w:t>
      </w:r>
      <w:r>
        <w:t>7,5</w:t>
      </w:r>
      <w:r w:rsidR="00C94248">
        <w:t xml:space="preserve"> куб. м. в час,</w:t>
      </w:r>
      <w:r w:rsidR="006A6E93" w:rsidRPr="006A6E93">
        <w:t xml:space="preserve"> </w:t>
      </w:r>
      <w:r w:rsidR="00C94248" w:rsidRPr="006A6E93">
        <w:t xml:space="preserve"> зона ЗСО </w:t>
      </w:r>
      <w:r>
        <w:t>выдержана,</w:t>
      </w:r>
      <w:r w:rsidR="00C94248" w:rsidRPr="006A6E93">
        <w:t>не огорожена</w:t>
      </w:r>
      <w:r w:rsidR="00412DDF">
        <w:t>. Произведен капитальный ремонт трассы водопровода: по ул.Колхозная – 700 м. диаметр труб -100мм; по ул.Центральная – 600м. диаметр труб-50мм. Установлен пожарный гидрант на пер</w:t>
      </w:r>
      <w:r w:rsidR="00412DDF">
        <w:t>е</w:t>
      </w:r>
      <w:r w:rsidR="00412DDF">
        <w:t>сечении улиц Центральная и Железнодорожная.</w:t>
      </w:r>
    </w:p>
    <w:p w:rsidR="006A6E93" w:rsidRPr="006A6E93" w:rsidRDefault="006A55F8" w:rsidP="00145A30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t>Деревня Локонское – единичные скважины, шахтные колодцы.</w:t>
      </w:r>
    </w:p>
    <w:p w:rsidR="006A6E93" w:rsidRPr="006A6E93" w:rsidRDefault="00145628" w:rsidP="00145A30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t>Деревня Чулково</w:t>
      </w:r>
      <w:r w:rsidR="006A6E93" w:rsidRPr="006A6E93">
        <w:t xml:space="preserve"> -  </w:t>
      </w:r>
      <w:r>
        <w:t xml:space="preserve">единичные </w:t>
      </w:r>
      <w:r w:rsidR="006A6E93" w:rsidRPr="006A6E93">
        <w:t>с</w:t>
      </w:r>
      <w:r>
        <w:t xml:space="preserve">кважины ,шахтные колодцы. </w:t>
      </w:r>
    </w:p>
    <w:p w:rsidR="003558A2" w:rsidRPr="006A6E93" w:rsidRDefault="00EE4C4B" w:rsidP="00145A30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t>Дерев</w:t>
      </w:r>
      <w:r w:rsidR="00145628">
        <w:t>ня Верховье – единичные скважины,шахтные колодцы .</w:t>
      </w:r>
    </w:p>
    <w:p w:rsidR="006A6E93" w:rsidRDefault="00EE4C4B" w:rsidP="00145628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t xml:space="preserve">Деревня </w:t>
      </w:r>
      <w:r w:rsidR="00145628">
        <w:t>Радищево – единичные скважины , шахтные колодцы.</w:t>
      </w:r>
    </w:p>
    <w:p w:rsidR="0099010C" w:rsidRDefault="0099010C" w:rsidP="00145A30">
      <w:pPr>
        <w:pStyle w:val="afe"/>
        <w:numPr>
          <w:ilvl w:val="0"/>
          <w:numId w:val="10"/>
        </w:numPr>
        <w:spacing w:line="360" w:lineRule="auto"/>
        <w:ind w:left="0" w:firstLine="709"/>
        <w:jc w:val="both"/>
      </w:pPr>
      <w:r>
        <w:t>Остальные населенные пункты снабжаются питьевой водой из шахтных колодцев.</w:t>
      </w:r>
    </w:p>
    <w:p w:rsidR="0099010C" w:rsidRDefault="0099010C" w:rsidP="00145A30">
      <w:pPr>
        <w:pStyle w:val="afe"/>
        <w:spacing w:line="360" w:lineRule="auto"/>
        <w:ind w:firstLine="709"/>
        <w:jc w:val="both"/>
      </w:pPr>
      <w:r>
        <w:t xml:space="preserve">Характеристики системы водоснабжения приведены в </w:t>
      </w:r>
      <w:r w:rsidR="004714C2">
        <w:rPr>
          <w:b/>
        </w:rPr>
        <w:t>приложении 1</w:t>
      </w:r>
      <w:r w:rsidRPr="006F452F">
        <w:rPr>
          <w:b/>
        </w:rPr>
        <w:t>.</w:t>
      </w:r>
    </w:p>
    <w:p w:rsidR="003E1BB0" w:rsidRDefault="003E1BB0" w:rsidP="00145A30">
      <w:pPr>
        <w:pStyle w:val="afe"/>
        <w:spacing w:line="360" w:lineRule="auto"/>
        <w:ind w:right="-143" w:firstLine="709"/>
        <w:jc w:val="both"/>
        <w:rPr>
          <w:b/>
          <w:i/>
        </w:rPr>
      </w:pPr>
    </w:p>
    <w:p w:rsidR="003E1BB0" w:rsidRDefault="003E1BB0" w:rsidP="00145A30">
      <w:pPr>
        <w:pStyle w:val="afe"/>
        <w:spacing w:line="360" w:lineRule="auto"/>
        <w:ind w:right="-143" w:firstLine="709"/>
        <w:jc w:val="both"/>
        <w:rPr>
          <w:b/>
          <w:i/>
        </w:rPr>
      </w:pPr>
    </w:p>
    <w:p w:rsidR="00253E04" w:rsidRPr="00E148F3" w:rsidRDefault="00253E04" w:rsidP="00145A30">
      <w:pPr>
        <w:pStyle w:val="afe"/>
        <w:spacing w:line="360" w:lineRule="auto"/>
        <w:ind w:right="-143" w:firstLine="709"/>
        <w:jc w:val="both"/>
        <w:rPr>
          <w:b/>
          <w:i/>
        </w:rPr>
      </w:pPr>
      <w:r w:rsidRPr="00E148F3">
        <w:rPr>
          <w:b/>
          <w:i/>
        </w:rPr>
        <w:t>Зоны санитарной охраны подземного источников водоснабжения</w:t>
      </w:r>
      <w:r w:rsidR="00145A30">
        <w:rPr>
          <w:b/>
          <w:i/>
        </w:rPr>
        <w:t xml:space="preserve"> </w:t>
      </w:r>
      <w:r w:rsidRPr="00E148F3">
        <w:rPr>
          <w:b/>
          <w:i/>
        </w:rPr>
        <w:t>по СанПиН 2.1.4.1110-02</w:t>
      </w:r>
    </w:p>
    <w:p w:rsidR="00253E04" w:rsidRPr="00253E04" w:rsidRDefault="00253E04" w:rsidP="00145A30">
      <w:pPr>
        <w:pStyle w:val="afe"/>
        <w:spacing w:line="360" w:lineRule="auto"/>
        <w:ind w:firstLine="709"/>
        <w:jc w:val="both"/>
      </w:pPr>
      <w:r w:rsidRPr="00253E04">
        <w:t xml:space="preserve">Для водозаборов из скважин предусматривается создание 3-х поясов зон санитарной охраны, данных о их соблюдении нет. </w:t>
      </w:r>
    </w:p>
    <w:p w:rsidR="00253E04" w:rsidRPr="00253E04" w:rsidRDefault="00253E04" w:rsidP="00145A30">
      <w:pPr>
        <w:pStyle w:val="afe"/>
        <w:spacing w:line="360" w:lineRule="auto"/>
        <w:ind w:firstLine="709"/>
        <w:jc w:val="both"/>
      </w:pPr>
      <w:r>
        <w:t xml:space="preserve">- </w:t>
      </w:r>
      <w:r w:rsidRPr="00253E04">
        <w:t xml:space="preserve">граница первого пояса ЗСО (зона строгого санитарного режима) принята радиусом 30 м (гл.10 СНиП 2.04.02-84); </w:t>
      </w:r>
    </w:p>
    <w:p w:rsidR="00253E04" w:rsidRPr="00253E04" w:rsidRDefault="00253E04" w:rsidP="00145A30">
      <w:pPr>
        <w:pStyle w:val="afe"/>
        <w:spacing w:line="360" w:lineRule="auto"/>
        <w:ind w:firstLine="709"/>
        <w:jc w:val="both"/>
      </w:pPr>
      <w:r>
        <w:t xml:space="preserve">- </w:t>
      </w:r>
      <w:r w:rsidRPr="00253E04">
        <w:t>границы второго  пояса ЗСО определяются расчётом в ходе проведения оценочных работ на питьевые воды и в зависимости от микробного заражения водных слоев, составляет минимум 100-150 м;</w:t>
      </w:r>
    </w:p>
    <w:p w:rsidR="00253E04" w:rsidRDefault="00253E04" w:rsidP="00145A30">
      <w:pPr>
        <w:pStyle w:val="afe"/>
        <w:spacing w:line="360" w:lineRule="auto"/>
        <w:ind w:firstLine="709"/>
        <w:jc w:val="both"/>
      </w:pPr>
      <w:r>
        <w:t xml:space="preserve">- </w:t>
      </w:r>
      <w:r w:rsidRPr="00253E04">
        <w:t>границы третьего пояса ЗСО определяются расчётом в ходе, учитывая время продвижения химического загрязнения воды до водозабора.</w:t>
      </w:r>
    </w:p>
    <w:p w:rsidR="00537285" w:rsidRDefault="00253E04" w:rsidP="00145A30">
      <w:pPr>
        <w:pStyle w:val="afe"/>
        <w:spacing w:line="360" w:lineRule="auto"/>
        <w:ind w:firstLine="709"/>
        <w:jc w:val="both"/>
      </w:pPr>
      <w:r>
        <w:t>В настоящее время проекты зон санитарной охраны по населенным пунктам отсутствую</w:t>
      </w:r>
      <w:r w:rsidR="00537285">
        <w:t xml:space="preserve">т. </w:t>
      </w:r>
    </w:p>
    <w:p w:rsidR="00253E04" w:rsidRPr="00537285" w:rsidRDefault="00253E04" w:rsidP="00145A30">
      <w:pPr>
        <w:pStyle w:val="afe"/>
        <w:spacing w:line="360" w:lineRule="auto"/>
        <w:ind w:firstLine="709"/>
        <w:jc w:val="both"/>
        <w:rPr>
          <w:i/>
        </w:rPr>
      </w:pPr>
      <w:r w:rsidRPr="00537285">
        <w:rPr>
          <w:i/>
        </w:rPr>
        <w:t>Нормы проектирования. Расчетные расходы воды</w:t>
      </w:r>
    </w:p>
    <w:p w:rsidR="00253E04" w:rsidRPr="00AD297F" w:rsidRDefault="00253E04" w:rsidP="00145A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7285">
        <w:t>Нормы водопотребления</w:t>
      </w:r>
      <w:r w:rsidR="006F452F">
        <w:t xml:space="preserve"> при отсутствии приборов учета</w:t>
      </w:r>
      <w:r w:rsidRPr="00537285">
        <w:t xml:space="preserve"> приняты в соответствии </w:t>
      </w:r>
      <w:r w:rsidR="00537285" w:rsidRPr="00537285">
        <w:t xml:space="preserve">с </w:t>
      </w:r>
      <w:r w:rsidR="00537285">
        <w:t>приказом</w:t>
      </w:r>
      <w:r w:rsidR="007D4B56">
        <w:t xml:space="preserve"> Министерства тарифного регулирования</w:t>
      </w:r>
      <w:r w:rsidR="00537285" w:rsidRPr="00537285">
        <w:t xml:space="preserve"> </w:t>
      </w:r>
      <w:r w:rsidR="007D4B56">
        <w:t>от 22.08.2012 года № 144-эк</w:t>
      </w:r>
      <w:r w:rsidR="00537285">
        <w:t xml:space="preserve"> «</w:t>
      </w:r>
      <w:r w:rsidR="00537285" w:rsidRPr="00537285">
        <w:rPr>
          <w:rFonts w:eastAsia="Calibri"/>
          <w:bCs/>
        </w:rPr>
        <w:t>Об утверждении нормативов потребления коммунальных услуг</w:t>
      </w:r>
      <w:r w:rsidR="00537285">
        <w:rPr>
          <w:rFonts w:eastAsia="Calibri"/>
          <w:bCs/>
        </w:rPr>
        <w:t xml:space="preserve"> </w:t>
      </w:r>
      <w:r w:rsidR="00537285" w:rsidRPr="00537285">
        <w:rPr>
          <w:rFonts w:eastAsia="Calibri"/>
          <w:bCs/>
        </w:rPr>
        <w:t>по холодному и горячему</w:t>
      </w:r>
      <w:r w:rsidR="00537285">
        <w:rPr>
          <w:rFonts w:eastAsia="Calibri"/>
          <w:bCs/>
        </w:rPr>
        <w:t xml:space="preserve"> </w:t>
      </w:r>
      <w:r w:rsidR="00537285" w:rsidRPr="00537285">
        <w:rPr>
          <w:rFonts w:eastAsia="Calibri"/>
          <w:bCs/>
        </w:rPr>
        <w:t>водоснабжению, водоотведению при о</w:t>
      </w:r>
      <w:r w:rsidR="00537285" w:rsidRPr="00537285">
        <w:rPr>
          <w:rFonts w:eastAsia="Calibri"/>
          <w:bCs/>
        </w:rPr>
        <w:t>т</w:t>
      </w:r>
      <w:r w:rsidR="00537285" w:rsidRPr="00537285">
        <w:rPr>
          <w:rFonts w:eastAsia="Calibri"/>
          <w:bCs/>
        </w:rPr>
        <w:t>сутствии</w:t>
      </w:r>
      <w:r w:rsidR="00537285">
        <w:rPr>
          <w:rFonts w:eastAsia="Calibri"/>
          <w:bCs/>
        </w:rPr>
        <w:t xml:space="preserve"> </w:t>
      </w:r>
      <w:r w:rsidR="00537285" w:rsidRPr="00537285">
        <w:rPr>
          <w:rFonts w:eastAsia="Calibri"/>
          <w:bCs/>
        </w:rPr>
        <w:t xml:space="preserve">приборов учёта на </w:t>
      </w:r>
      <w:r w:rsidR="00537285" w:rsidRPr="00AD297F">
        <w:rPr>
          <w:rFonts w:eastAsia="Calibri"/>
          <w:bCs/>
        </w:rPr>
        <w:t>террито</w:t>
      </w:r>
      <w:r w:rsidR="007D4B56">
        <w:rPr>
          <w:rFonts w:eastAsia="Calibri"/>
          <w:bCs/>
        </w:rPr>
        <w:t>рии Калужской</w:t>
      </w:r>
      <w:r w:rsidR="00537285" w:rsidRPr="00AD297F">
        <w:rPr>
          <w:rFonts w:eastAsia="Calibri"/>
          <w:bCs/>
        </w:rPr>
        <w:t xml:space="preserve"> области</w:t>
      </w:r>
      <w:r w:rsidR="006F452F" w:rsidRPr="00AD297F">
        <w:rPr>
          <w:rFonts w:eastAsia="Calibri"/>
          <w:bCs/>
        </w:rPr>
        <w:t xml:space="preserve">». </w:t>
      </w:r>
    </w:p>
    <w:p w:rsidR="00253E04" w:rsidRPr="00AD297F" w:rsidRDefault="00253E04" w:rsidP="00145A30">
      <w:pPr>
        <w:pStyle w:val="afe"/>
        <w:spacing w:line="360" w:lineRule="auto"/>
        <w:ind w:firstLine="709"/>
        <w:jc w:val="both"/>
      </w:pPr>
      <w:r w:rsidRPr="00AD297F">
        <w:t>Расходы воды и с</w:t>
      </w:r>
      <w:r w:rsidR="007D4B56">
        <w:t>точ</w:t>
      </w:r>
      <w:r w:rsidR="008A15FE">
        <w:t>ных вод в целом по</w:t>
      </w:r>
      <w:r w:rsidRPr="00AD297F">
        <w:t xml:space="preserve"> сельскому поселению</w:t>
      </w:r>
      <w:r w:rsidR="008A15FE">
        <w:t xml:space="preserve"> «Село Маклино»</w:t>
      </w:r>
      <w:r w:rsidR="004714C2">
        <w:t xml:space="preserve"> </w:t>
      </w:r>
      <w:r w:rsidRPr="00AD297F">
        <w:t xml:space="preserve"> приведены в </w:t>
      </w:r>
      <w:r w:rsidR="006F452F" w:rsidRPr="00AD297F">
        <w:rPr>
          <w:b/>
        </w:rPr>
        <w:t>приложении 3</w:t>
      </w:r>
      <w:r w:rsidR="006F452F" w:rsidRPr="00AD297F">
        <w:t>.</w:t>
      </w:r>
    </w:p>
    <w:p w:rsidR="006F452F" w:rsidRPr="00AD297F" w:rsidRDefault="006F452F" w:rsidP="00145A30">
      <w:pPr>
        <w:pStyle w:val="afe"/>
        <w:spacing w:line="360" w:lineRule="auto"/>
        <w:ind w:firstLine="709"/>
        <w:jc w:val="both"/>
      </w:pPr>
    </w:p>
    <w:p w:rsidR="006F452F" w:rsidRPr="00E148F3" w:rsidRDefault="00145A30" w:rsidP="00145A30">
      <w:pPr>
        <w:pStyle w:val="afe"/>
        <w:spacing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6F452F" w:rsidRPr="00E148F3">
        <w:rPr>
          <w:b/>
        </w:rPr>
        <w:t>.</w:t>
      </w:r>
      <w:r>
        <w:rPr>
          <w:b/>
        </w:rPr>
        <w:t>2</w:t>
      </w:r>
      <w:r w:rsidR="006F452F" w:rsidRPr="00E148F3">
        <w:rPr>
          <w:b/>
        </w:rPr>
        <w:t>. Существующее положение в сфере водоотведения.</w:t>
      </w:r>
    </w:p>
    <w:p w:rsidR="00AD297F" w:rsidRDefault="00AD297F" w:rsidP="00145A30">
      <w:pPr>
        <w:pStyle w:val="afe"/>
        <w:spacing w:line="360" w:lineRule="auto"/>
        <w:ind w:firstLine="709"/>
        <w:jc w:val="both"/>
      </w:pPr>
      <w:r>
        <w:lastRenderedPageBreak/>
        <w:t>В настоящее время</w:t>
      </w:r>
      <w:r w:rsidRPr="00AD297F">
        <w:t xml:space="preserve"> единая централизованная система бытовой канализации организована только в </w:t>
      </w:r>
      <w:r w:rsidR="00145628">
        <w:t>с.Маклино</w:t>
      </w:r>
      <w:r w:rsidRPr="00AD297F">
        <w:t>.</w:t>
      </w:r>
    </w:p>
    <w:p w:rsidR="00AD297F" w:rsidRPr="00C94248" w:rsidRDefault="00145628" w:rsidP="00145628">
      <w:pPr>
        <w:pStyle w:val="afe"/>
        <w:spacing w:line="360" w:lineRule="auto"/>
        <w:jc w:val="both"/>
        <w:rPr>
          <w:i/>
        </w:rPr>
      </w:pPr>
      <w:r>
        <w:t xml:space="preserve">            </w:t>
      </w:r>
      <w:r w:rsidR="00AD297F" w:rsidRPr="00C94248">
        <w:rPr>
          <w:i/>
        </w:rPr>
        <w:t xml:space="preserve">Список </w:t>
      </w:r>
      <w:r w:rsidR="000949CE">
        <w:rPr>
          <w:i/>
        </w:rPr>
        <w:t xml:space="preserve">объектов водоотведения </w:t>
      </w:r>
      <w:r w:rsidR="007D4B56">
        <w:rPr>
          <w:i/>
        </w:rPr>
        <w:t xml:space="preserve"> по </w:t>
      </w:r>
      <w:r w:rsidR="00AD297F" w:rsidRPr="00C94248">
        <w:rPr>
          <w:i/>
        </w:rPr>
        <w:t xml:space="preserve"> сельскому поселению</w:t>
      </w:r>
      <w:r>
        <w:rPr>
          <w:i/>
        </w:rPr>
        <w:t xml:space="preserve"> «Село Маклино</w:t>
      </w:r>
      <w:r w:rsidR="007D4B56">
        <w:rPr>
          <w:i/>
        </w:rPr>
        <w:t>»</w:t>
      </w:r>
      <w:r w:rsidR="00AD297F" w:rsidRPr="00C94248">
        <w:rPr>
          <w:i/>
        </w:rPr>
        <w:t>:</w:t>
      </w:r>
    </w:p>
    <w:p w:rsidR="00AD297F" w:rsidRDefault="00AD297F" w:rsidP="00145A30">
      <w:pPr>
        <w:pStyle w:val="afe"/>
        <w:numPr>
          <w:ilvl w:val="0"/>
          <w:numId w:val="11"/>
        </w:numPr>
        <w:spacing w:line="360" w:lineRule="auto"/>
        <w:ind w:left="0" w:firstLine="709"/>
        <w:jc w:val="both"/>
        <w:rPr>
          <w:rStyle w:val="146"/>
          <w:sz w:val="24"/>
        </w:rPr>
      </w:pPr>
      <w:r>
        <w:rPr>
          <w:rStyle w:val="146"/>
          <w:sz w:val="24"/>
        </w:rPr>
        <w:t>в</w:t>
      </w:r>
      <w:r w:rsidR="00145628">
        <w:rPr>
          <w:rStyle w:val="146"/>
          <w:sz w:val="24"/>
        </w:rPr>
        <w:t xml:space="preserve"> с.Маклино</w:t>
      </w:r>
      <w:r w:rsidRPr="00AD297F">
        <w:rPr>
          <w:rStyle w:val="146"/>
          <w:sz w:val="24"/>
        </w:rPr>
        <w:t>,  организована централизованная система канализации. Хозяйственно-бытовые стоки пер</w:t>
      </w:r>
      <w:r w:rsidR="007D4B56">
        <w:rPr>
          <w:rStyle w:val="146"/>
          <w:sz w:val="24"/>
        </w:rPr>
        <w:t xml:space="preserve">екачиваются </w:t>
      </w:r>
      <w:r w:rsidRPr="00AD297F">
        <w:rPr>
          <w:rStyle w:val="146"/>
          <w:sz w:val="24"/>
        </w:rPr>
        <w:t xml:space="preserve"> на очистные биологической очи</w:t>
      </w:r>
      <w:r w:rsidR="007D4B56">
        <w:rPr>
          <w:rStyle w:val="146"/>
          <w:sz w:val="24"/>
        </w:rPr>
        <w:t xml:space="preserve">стки </w:t>
      </w:r>
      <w:r w:rsidRPr="00AD297F">
        <w:rPr>
          <w:rStyle w:val="146"/>
          <w:sz w:val="24"/>
        </w:rPr>
        <w:t>, с изно</w:t>
      </w:r>
      <w:r w:rsidR="00145628">
        <w:rPr>
          <w:rStyle w:val="146"/>
          <w:sz w:val="24"/>
        </w:rPr>
        <w:t>сом 2</w:t>
      </w:r>
      <w:r w:rsidRPr="00AD297F">
        <w:rPr>
          <w:rStyle w:val="146"/>
          <w:sz w:val="24"/>
        </w:rPr>
        <w:t>5 %. Схема кан</w:t>
      </w:r>
      <w:r w:rsidRPr="00AD297F">
        <w:rPr>
          <w:rStyle w:val="146"/>
          <w:sz w:val="24"/>
        </w:rPr>
        <w:t>а</w:t>
      </w:r>
      <w:r w:rsidRPr="00AD297F">
        <w:rPr>
          <w:rStyle w:val="146"/>
          <w:sz w:val="24"/>
        </w:rPr>
        <w:t>лизации:</w:t>
      </w:r>
    </w:p>
    <w:p w:rsidR="00AD297F" w:rsidRDefault="00AD297F" w:rsidP="00145A30">
      <w:pPr>
        <w:pStyle w:val="afe"/>
        <w:spacing w:line="360" w:lineRule="auto"/>
        <w:ind w:firstLine="709"/>
        <w:jc w:val="both"/>
        <w:rPr>
          <w:rStyle w:val="146"/>
          <w:sz w:val="24"/>
        </w:rPr>
      </w:pPr>
      <w:r w:rsidRPr="00AD297F">
        <w:rPr>
          <w:rStyle w:val="146"/>
          <w:sz w:val="24"/>
        </w:rPr>
        <w:t>материал труб – керамика</w:t>
      </w:r>
      <w:r w:rsidR="00145628">
        <w:rPr>
          <w:rStyle w:val="146"/>
          <w:sz w:val="24"/>
        </w:rPr>
        <w:t>, чугун, пластик;</w:t>
      </w:r>
      <w:r w:rsidRPr="00AD297F">
        <w:rPr>
          <w:rStyle w:val="146"/>
          <w:sz w:val="24"/>
        </w:rPr>
        <w:t xml:space="preserve"> диаметр – 10</w:t>
      </w:r>
      <w:r w:rsidR="00145628">
        <w:rPr>
          <w:rStyle w:val="146"/>
          <w:sz w:val="24"/>
        </w:rPr>
        <w:t>0,150 мм, протяженностью 3,0 км, и</w:t>
      </w:r>
      <w:r w:rsidR="00145628">
        <w:rPr>
          <w:rStyle w:val="146"/>
          <w:sz w:val="24"/>
        </w:rPr>
        <w:t>з</w:t>
      </w:r>
      <w:r w:rsidR="00145628">
        <w:rPr>
          <w:rStyle w:val="146"/>
          <w:sz w:val="24"/>
        </w:rPr>
        <w:t>нос – 3</w:t>
      </w:r>
      <w:r w:rsidR="007D4B56">
        <w:rPr>
          <w:rStyle w:val="146"/>
          <w:sz w:val="24"/>
        </w:rPr>
        <w:t>0</w:t>
      </w:r>
      <w:r w:rsidRPr="00AD297F">
        <w:rPr>
          <w:rStyle w:val="146"/>
          <w:sz w:val="24"/>
        </w:rPr>
        <w:t>%;</w:t>
      </w:r>
    </w:p>
    <w:p w:rsidR="00AD297F" w:rsidRPr="00145628" w:rsidRDefault="00AD297F" w:rsidP="00145628">
      <w:pPr>
        <w:pStyle w:val="afe"/>
        <w:spacing w:line="360" w:lineRule="auto"/>
        <w:ind w:firstLine="709"/>
        <w:jc w:val="both"/>
        <w:rPr>
          <w:rStyle w:val="146"/>
          <w:sz w:val="24"/>
        </w:rPr>
      </w:pPr>
      <w:r w:rsidRPr="00AD297F">
        <w:rPr>
          <w:rStyle w:val="146"/>
          <w:sz w:val="24"/>
        </w:rPr>
        <w:t>выпуск</w:t>
      </w:r>
      <w:r w:rsidR="007D4B56">
        <w:rPr>
          <w:rStyle w:val="146"/>
          <w:sz w:val="24"/>
        </w:rPr>
        <w:t xml:space="preserve"> очи</w:t>
      </w:r>
      <w:r w:rsidR="00145628">
        <w:rPr>
          <w:rStyle w:val="146"/>
          <w:sz w:val="24"/>
        </w:rPr>
        <w:t>щенных стоков в речку Карижа.</w:t>
      </w:r>
    </w:p>
    <w:p w:rsidR="00AD297F" w:rsidRDefault="00145628" w:rsidP="00145628">
      <w:pPr>
        <w:pStyle w:val="afe"/>
        <w:spacing w:line="360" w:lineRule="auto"/>
        <w:jc w:val="both"/>
      </w:pPr>
      <w:r>
        <w:t xml:space="preserve">          </w:t>
      </w:r>
      <w:r w:rsidR="00AD297F" w:rsidRPr="00AD297F">
        <w:t xml:space="preserve"> В остальн</w:t>
      </w:r>
      <w:r w:rsidR="00FB7DA9">
        <w:t xml:space="preserve">ых населенных пунктах </w:t>
      </w:r>
      <w:r w:rsidR="00AD297F" w:rsidRPr="00AD297F">
        <w:t xml:space="preserve"> сельского поселения </w:t>
      </w:r>
      <w:r>
        <w:t>«Село Маклино</w:t>
      </w:r>
      <w:r w:rsidR="00FB7DA9">
        <w:t xml:space="preserve">» </w:t>
      </w:r>
      <w:r w:rsidR="00AD297F" w:rsidRPr="00AD297F">
        <w:t>существующий ж</w:t>
      </w:r>
      <w:r w:rsidR="00AD297F" w:rsidRPr="00AD297F">
        <w:t>и</w:t>
      </w:r>
      <w:r w:rsidR="00AD297F" w:rsidRPr="00AD297F">
        <w:t>лой фонд не обеспечен внутренними системами водопровода и канализации. Поэтому преоблада</w:t>
      </w:r>
      <w:r w:rsidR="00AD297F" w:rsidRPr="00AD297F">
        <w:t>ю</w:t>
      </w:r>
      <w:r w:rsidR="00AD297F" w:rsidRPr="00AD297F">
        <w:t>щее место в системе канализации отведено выгребам и септикам.</w:t>
      </w:r>
    </w:p>
    <w:p w:rsidR="000949CE" w:rsidRDefault="000949CE" w:rsidP="00145A30">
      <w:pPr>
        <w:pStyle w:val="afe"/>
        <w:spacing w:line="360" w:lineRule="auto"/>
        <w:ind w:firstLine="709"/>
        <w:jc w:val="both"/>
      </w:pPr>
      <w:r>
        <w:t>Характеристики системы водо</w:t>
      </w:r>
      <w:r w:rsidR="00F82671">
        <w:t>отведения</w:t>
      </w:r>
      <w:r>
        <w:t xml:space="preserve"> приведены в </w:t>
      </w:r>
      <w:r w:rsidR="004714C2">
        <w:rPr>
          <w:b/>
        </w:rPr>
        <w:t>приложении 2</w:t>
      </w:r>
      <w:r w:rsidRPr="006F452F">
        <w:rPr>
          <w:b/>
        </w:rPr>
        <w:t>.</w:t>
      </w:r>
    </w:p>
    <w:p w:rsidR="00DD0E6E" w:rsidRDefault="00DD0E6E" w:rsidP="00145A30">
      <w:pPr>
        <w:pStyle w:val="afe"/>
        <w:spacing w:line="360" w:lineRule="auto"/>
        <w:ind w:firstLine="709"/>
        <w:jc w:val="both"/>
        <w:rPr>
          <w:i/>
        </w:rPr>
      </w:pPr>
    </w:p>
    <w:p w:rsidR="00DD0E6E" w:rsidRDefault="00DD0E6E" w:rsidP="00145A30">
      <w:pPr>
        <w:pStyle w:val="afe"/>
        <w:spacing w:line="360" w:lineRule="auto"/>
        <w:ind w:firstLine="709"/>
        <w:jc w:val="both"/>
        <w:rPr>
          <w:i/>
        </w:rPr>
      </w:pPr>
    </w:p>
    <w:p w:rsidR="00AD297F" w:rsidRPr="000949CE" w:rsidRDefault="00AD297F" w:rsidP="00145A30">
      <w:pPr>
        <w:pStyle w:val="afe"/>
        <w:spacing w:line="360" w:lineRule="auto"/>
        <w:ind w:firstLine="709"/>
        <w:jc w:val="both"/>
        <w:rPr>
          <w:i/>
        </w:rPr>
      </w:pPr>
      <w:r w:rsidRPr="000949CE">
        <w:rPr>
          <w:i/>
        </w:rPr>
        <w:t>Санитарно-защитные зоны</w:t>
      </w:r>
    </w:p>
    <w:p w:rsidR="00AD297F" w:rsidRPr="00AD297F" w:rsidRDefault="00AD297F" w:rsidP="00145A30">
      <w:pPr>
        <w:pStyle w:val="afe"/>
        <w:spacing w:line="360" w:lineRule="auto"/>
        <w:ind w:firstLine="709"/>
        <w:jc w:val="both"/>
      </w:pPr>
      <w:r w:rsidRPr="00AD297F">
        <w:rPr>
          <w:iCs/>
        </w:rPr>
        <w:t>Ориентировочный размер СЗЗ равен у очистных сооружений мощностью до 1500 м</w:t>
      </w:r>
      <w:r w:rsidRPr="00AD297F">
        <w:rPr>
          <w:iCs/>
          <w:vertAlign w:val="superscript"/>
        </w:rPr>
        <w:t>3</w:t>
      </w:r>
      <w:r w:rsidRPr="00AD297F">
        <w:rPr>
          <w:iCs/>
        </w:rPr>
        <w:t>/сут – 200м,  у септика – 8 м, у КНС и локальных очистных сооружений – 15 м в соответствии с требов</w:t>
      </w:r>
      <w:r w:rsidRPr="00AD297F">
        <w:rPr>
          <w:iCs/>
        </w:rPr>
        <w:t>а</w:t>
      </w:r>
      <w:r w:rsidRPr="00AD297F">
        <w:rPr>
          <w:iCs/>
        </w:rPr>
        <w:t>ниями п. 7.1.13.</w:t>
      </w:r>
      <w:r w:rsidRPr="00AD297F">
        <w:t xml:space="preserve">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</w:t>
      </w:r>
      <w:r w:rsidRPr="00AD297F">
        <w:t>а</w:t>
      </w:r>
      <w:r w:rsidRPr="00AD297F">
        <w:t xml:space="preserve">ружные сети и сооружения» п.1.10, табл.1, прим.6. </w:t>
      </w:r>
    </w:p>
    <w:p w:rsidR="00AD297F" w:rsidRPr="000949CE" w:rsidRDefault="00AD297F" w:rsidP="00145A30">
      <w:pPr>
        <w:pStyle w:val="afe"/>
        <w:spacing w:line="360" w:lineRule="auto"/>
        <w:ind w:firstLine="709"/>
        <w:jc w:val="both"/>
        <w:rPr>
          <w:i/>
        </w:rPr>
      </w:pPr>
      <w:r w:rsidRPr="000949CE">
        <w:rPr>
          <w:i/>
        </w:rPr>
        <w:t>Нормы проектирования</w:t>
      </w:r>
    </w:p>
    <w:p w:rsidR="000949CE" w:rsidRPr="00AD297F" w:rsidRDefault="000949CE" w:rsidP="00145A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7285">
        <w:t xml:space="preserve">Нормы </w:t>
      </w:r>
      <w:r w:rsidR="00F82671">
        <w:t>водоотведения</w:t>
      </w:r>
      <w:r>
        <w:t xml:space="preserve"> при отсутствии приборов учета</w:t>
      </w:r>
      <w:r w:rsidRPr="00537285">
        <w:t xml:space="preserve"> приняты в соответствии с </w:t>
      </w:r>
      <w:r>
        <w:t>приказом</w:t>
      </w:r>
      <w:r w:rsidR="00FB7DA9">
        <w:t xml:space="preserve"> Министерства тарифного регулирования</w:t>
      </w:r>
      <w:r w:rsidRPr="00537285">
        <w:t xml:space="preserve"> </w:t>
      </w:r>
      <w:r w:rsidR="00FB7DA9">
        <w:t>от 22.08.2012 года № 144-эк</w:t>
      </w:r>
      <w:r>
        <w:t xml:space="preserve"> «</w:t>
      </w:r>
      <w:r w:rsidRPr="00537285">
        <w:rPr>
          <w:rFonts w:eastAsia="Calibri"/>
          <w:bCs/>
        </w:rPr>
        <w:t>Об утверждении нормативов потребления коммунальных услуг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по холодному и горячему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>водоснабжению, водоотведению при о</w:t>
      </w:r>
      <w:r w:rsidRPr="00537285">
        <w:rPr>
          <w:rFonts w:eastAsia="Calibri"/>
          <w:bCs/>
        </w:rPr>
        <w:t>т</w:t>
      </w:r>
      <w:r w:rsidRPr="00537285">
        <w:rPr>
          <w:rFonts w:eastAsia="Calibri"/>
          <w:bCs/>
        </w:rPr>
        <w:t>сутствии</w:t>
      </w:r>
      <w:r>
        <w:rPr>
          <w:rFonts w:eastAsia="Calibri"/>
          <w:bCs/>
        </w:rPr>
        <w:t xml:space="preserve"> </w:t>
      </w:r>
      <w:r w:rsidRPr="00537285">
        <w:rPr>
          <w:rFonts w:eastAsia="Calibri"/>
          <w:bCs/>
        </w:rPr>
        <w:t xml:space="preserve">приборов учёта на </w:t>
      </w:r>
      <w:r w:rsidRPr="00AD297F">
        <w:rPr>
          <w:rFonts w:eastAsia="Calibri"/>
          <w:bCs/>
        </w:rPr>
        <w:t>террито</w:t>
      </w:r>
      <w:r w:rsidR="00FB7DA9">
        <w:rPr>
          <w:rFonts w:eastAsia="Calibri"/>
          <w:bCs/>
        </w:rPr>
        <w:t>рии Калужской</w:t>
      </w:r>
      <w:r w:rsidRPr="00AD297F">
        <w:rPr>
          <w:rFonts w:eastAsia="Calibri"/>
          <w:bCs/>
        </w:rPr>
        <w:t xml:space="preserve"> области»</w:t>
      </w:r>
      <w:r>
        <w:rPr>
          <w:rFonts w:eastAsia="Calibri"/>
          <w:bCs/>
        </w:rPr>
        <w:t>.</w:t>
      </w:r>
    </w:p>
    <w:p w:rsidR="00B728A4" w:rsidRDefault="000949CE" w:rsidP="00145A30">
      <w:pPr>
        <w:pStyle w:val="afe"/>
        <w:spacing w:line="360" w:lineRule="auto"/>
        <w:ind w:firstLine="709"/>
        <w:jc w:val="both"/>
      </w:pPr>
      <w:r w:rsidRPr="00AD297F">
        <w:t>Расходы воды и с</w:t>
      </w:r>
      <w:r w:rsidR="00FB7DA9">
        <w:t xml:space="preserve">точных вод в целом по </w:t>
      </w:r>
      <w:r w:rsidRPr="00AD297F">
        <w:t xml:space="preserve"> сельскому поселению </w:t>
      </w:r>
      <w:r w:rsidR="00196EA8">
        <w:t>«Село Маклино</w:t>
      </w:r>
      <w:r w:rsidR="00FB7DA9">
        <w:t xml:space="preserve">» </w:t>
      </w:r>
      <w:r w:rsidRPr="00AD297F">
        <w:t xml:space="preserve"> приведены в </w:t>
      </w:r>
      <w:r w:rsidRPr="00AD297F">
        <w:rPr>
          <w:b/>
        </w:rPr>
        <w:t>приложении 3</w:t>
      </w:r>
      <w:r w:rsidRPr="00AD297F">
        <w:t>.</w:t>
      </w:r>
    </w:p>
    <w:p w:rsidR="00145A30" w:rsidRDefault="00145A30" w:rsidP="00145A30">
      <w:pPr>
        <w:pStyle w:val="afe"/>
        <w:spacing w:line="360" w:lineRule="auto"/>
        <w:ind w:firstLine="709"/>
        <w:jc w:val="both"/>
        <w:sectPr w:rsidR="00145A30" w:rsidSect="00145A30">
          <w:headerReference w:type="even" r:id="rId14"/>
          <w:pgSz w:w="11906" w:h="16838"/>
          <w:pgMar w:top="539" w:right="566" w:bottom="1134" w:left="851" w:header="567" w:footer="567" w:gutter="0"/>
          <w:cols w:space="708"/>
          <w:docGrid w:linePitch="360"/>
        </w:sectPr>
      </w:pPr>
    </w:p>
    <w:p w:rsidR="00B728A4" w:rsidRDefault="00B728A4" w:rsidP="00B728A4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B728A4" w:rsidRDefault="00B728A4" w:rsidP="00B728A4">
      <w:pPr>
        <w:jc w:val="center"/>
        <w:rPr>
          <w:b/>
        </w:rPr>
      </w:pPr>
      <w:r>
        <w:rPr>
          <w:b/>
        </w:rPr>
        <w:t>Информац</w:t>
      </w:r>
      <w:r w:rsidR="00662684">
        <w:rPr>
          <w:b/>
        </w:rPr>
        <w:t>ия по водопроводны</w:t>
      </w:r>
      <w:r w:rsidR="00196EA8">
        <w:rPr>
          <w:b/>
        </w:rPr>
        <w:t>м сетям СП «Село Маклино</w:t>
      </w:r>
      <w:r>
        <w:rPr>
          <w:b/>
        </w:rPr>
        <w:t>»</w:t>
      </w:r>
    </w:p>
    <w:p w:rsidR="00B728A4" w:rsidRDefault="00B728A4" w:rsidP="00B728A4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783"/>
        <w:gridCol w:w="1914"/>
        <w:gridCol w:w="1849"/>
      </w:tblGrid>
      <w:tr w:rsidR="00B728A4" w:rsidTr="00B728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Населённый пункт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Скважина 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Глубина скв</w:t>
            </w:r>
            <w:r>
              <w:t>а</w:t>
            </w:r>
            <w:r>
              <w:t>жины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Дебит скваж</w:t>
            </w:r>
            <w:r>
              <w:t>и</w:t>
            </w:r>
            <w:r>
              <w:t>ны м³/ч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Объём башни м³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Длина сети км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Примечание</w:t>
            </w:r>
          </w:p>
        </w:tc>
      </w:tr>
      <w:tr w:rsidR="00B728A4" w:rsidTr="00B728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с.Маклино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662684">
            <w:pPr>
              <w:jc w:val="center"/>
            </w:pPr>
            <w:r>
              <w:t>1</w:t>
            </w:r>
          </w:p>
          <w:p w:rsidR="00662684" w:rsidRDefault="006626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jc w:val="center"/>
            </w:pPr>
            <w:r>
              <w:t>80</w:t>
            </w:r>
          </w:p>
          <w:p w:rsidR="00662684" w:rsidRDefault="006626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66268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196EA8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66268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6626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5,2</w:t>
            </w:r>
            <w:r w:rsidR="00196EA8"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8A4" w:rsidRDefault="00B728A4" w:rsidP="00B728A4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B728A4" w:rsidRDefault="00B728A4" w:rsidP="00B728A4">
      <w:pPr>
        <w:jc w:val="center"/>
        <w:rPr>
          <w:sz w:val="36"/>
          <w:szCs w:val="36"/>
        </w:rPr>
      </w:pPr>
    </w:p>
    <w:p w:rsidR="00B728A4" w:rsidRDefault="00B728A4" w:rsidP="00B728A4">
      <w:pPr>
        <w:jc w:val="center"/>
      </w:pPr>
    </w:p>
    <w:p w:rsidR="00B728A4" w:rsidRDefault="00B728A4" w:rsidP="00B728A4">
      <w:pPr>
        <w:jc w:val="center"/>
      </w:pPr>
      <w:r>
        <w:t xml:space="preserve">                                                                  </w:t>
      </w:r>
    </w:p>
    <w:p w:rsidR="00B728A4" w:rsidRDefault="00B728A4" w:rsidP="00B728A4">
      <w:pPr>
        <w:jc w:val="center"/>
        <w:rPr>
          <w:sz w:val="36"/>
          <w:szCs w:val="36"/>
        </w:rPr>
      </w:pPr>
    </w:p>
    <w:p w:rsidR="00B728A4" w:rsidRDefault="00B728A4" w:rsidP="00B728A4">
      <w:pPr>
        <w:jc w:val="right"/>
        <w:rPr>
          <w:sz w:val="36"/>
          <w:szCs w:val="36"/>
        </w:rPr>
      </w:pPr>
    </w:p>
    <w:p w:rsidR="00B728A4" w:rsidRDefault="00B728A4" w:rsidP="00B728A4">
      <w:pPr>
        <w:jc w:val="right"/>
        <w:rPr>
          <w:b/>
        </w:rPr>
      </w:pPr>
      <w:r>
        <w:rPr>
          <w:sz w:val="36"/>
          <w:szCs w:val="36"/>
        </w:rPr>
        <w:br w:type="page"/>
      </w:r>
      <w:r>
        <w:rPr>
          <w:b/>
        </w:rPr>
        <w:lastRenderedPageBreak/>
        <w:t>Приложение 2</w:t>
      </w:r>
    </w:p>
    <w:p w:rsidR="00B728A4" w:rsidRDefault="00B728A4" w:rsidP="00B728A4">
      <w:pPr>
        <w:jc w:val="center"/>
        <w:rPr>
          <w:b/>
        </w:rPr>
      </w:pPr>
      <w:r>
        <w:rPr>
          <w:b/>
        </w:rPr>
        <w:t>Информация</w:t>
      </w:r>
      <w:r w:rsidR="00662684">
        <w:rPr>
          <w:b/>
        </w:rPr>
        <w:t xml:space="preserve"> по канализационны</w:t>
      </w:r>
      <w:r w:rsidR="00196EA8">
        <w:rPr>
          <w:b/>
        </w:rPr>
        <w:t>м сетям СП «Село Маклино</w:t>
      </w:r>
      <w:r>
        <w:rPr>
          <w:b/>
        </w:rPr>
        <w:t>»</w:t>
      </w:r>
    </w:p>
    <w:p w:rsidR="00662684" w:rsidRDefault="00662684" w:rsidP="00B728A4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268"/>
        <w:gridCol w:w="1985"/>
        <w:gridCol w:w="2693"/>
        <w:gridCol w:w="3118"/>
      </w:tblGrid>
      <w:tr w:rsidR="00B728A4" w:rsidTr="00B728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Населённый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Мощность 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Количество КНС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Длина сети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Примечание</w:t>
            </w:r>
          </w:p>
        </w:tc>
      </w:tr>
      <w:tr w:rsidR="00B728A4" w:rsidTr="00B728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 w:rsidP="00662684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</w:t>
            </w:r>
            <w:r w:rsidR="00196EA8">
              <w:t>с.Маклино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</w:t>
            </w:r>
            <w:r w:rsidR="00196EA8">
              <w:t>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8A4" w:rsidRDefault="00B728A4" w:rsidP="00B728A4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B728A4" w:rsidRDefault="00B728A4" w:rsidP="00B728A4"/>
    <w:p w:rsidR="00B728A4" w:rsidRDefault="00B728A4" w:rsidP="00B728A4"/>
    <w:p w:rsidR="00B728A4" w:rsidRDefault="00B728A4" w:rsidP="00B728A4">
      <w:pPr>
        <w:sectPr w:rsidR="00B728A4">
          <w:pgSz w:w="16838" w:h="11906" w:orient="landscape"/>
          <w:pgMar w:top="851" w:right="539" w:bottom="567" w:left="1134" w:header="567" w:footer="567" w:gutter="0"/>
          <w:cols w:space="720"/>
        </w:sectPr>
      </w:pPr>
    </w:p>
    <w:p w:rsidR="00B728A4" w:rsidRDefault="00B728A4" w:rsidP="00B728A4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B728A4" w:rsidRDefault="00B728A4" w:rsidP="00B728A4">
      <w:pPr>
        <w:jc w:val="center"/>
        <w:rPr>
          <w:b/>
        </w:rPr>
      </w:pPr>
      <w:r>
        <w:rPr>
          <w:b/>
        </w:rPr>
        <w:t>Расчётные существующие показатели водопотребления и водоотведения</w:t>
      </w:r>
    </w:p>
    <w:p w:rsidR="00B728A4" w:rsidRDefault="00196EA8" w:rsidP="00B728A4">
      <w:pPr>
        <w:jc w:val="center"/>
        <w:rPr>
          <w:b/>
        </w:rPr>
      </w:pPr>
      <w:r>
        <w:rPr>
          <w:b/>
        </w:rPr>
        <w:t>по СП «Село Маклино</w:t>
      </w:r>
      <w:r w:rsidR="00B728A4">
        <w:rPr>
          <w:b/>
        </w:rPr>
        <w:t>»</w:t>
      </w:r>
    </w:p>
    <w:p w:rsidR="00E642AA" w:rsidRDefault="00E642AA" w:rsidP="00B728A4">
      <w:pPr>
        <w:jc w:val="center"/>
        <w:rPr>
          <w:b/>
        </w:rPr>
      </w:pPr>
    </w:p>
    <w:tbl>
      <w:tblPr>
        <w:tblW w:w="13950" w:type="dxa"/>
        <w:jc w:val="center"/>
        <w:tblInd w:w="-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3716"/>
        <w:gridCol w:w="710"/>
        <w:gridCol w:w="850"/>
        <w:gridCol w:w="993"/>
        <w:gridCol w:w="992"/>
        <w:gridCol w:w="992"/>
        <w:gridCol w:w="992"/>
        <w:gridCol w:w="1135"/>
        <w:gridCol w:w="993"/>
        <w:gridCol w:w="2067"/>
      </w:tblGrid>
      <w:tr w:rsidR="00B728A4" w:rsidTr="00145A30">
        <w:trPr>
          <w:cantSplit/>
          <w:trHeight w:val="302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потребителя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Существующее положение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B728A4" w:rsidTr="00145A30">
        <w:trPr>
          <w:cantSplit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ли/дачники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Безвозврат-ные потери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м³/сут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септик, жиже-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м³/сут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</w:tr>
      <w:tr w:rsidR="00B728A4" w:rsidTr="00145A30">
        <w:trPr>
          <w:cantSplit/>
          <w:trHeight w:val="749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потр.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точн.расход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м³/сут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отвед.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Суточн.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м³/сут.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E642AA">
        <w:trPr>
          <w:trHeight w:val="3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  СП, в т.ч. дачники: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412DDF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  <w:r w:rsidR="00E642AA">
              <w:rPr>
                <w:sz w:val="18"/>
                <w:szCs w:val="18"/>
              </w:rPr>
              <w:t>/</w:t>
            </w:r>
            <w:r w:rsidR="00196EA8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071D6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227,9</w:t>
            </w:r>
            <w:r w:rsidR="0056249E">
              <w:rPr>
                <w:sz w:val="18"/>
                <w:szCs w:val="18"/>
              </w:rPr>
              <w:t>/69,5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071D6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6249E">
              <w:rPr>
                <w:sz w:val="18"/>
                <w:szCs w:val="18"/>
              </w:rPr>
              <w:t>/24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«Село Маклино</w:t>
            </w:r>
            <w:r w:rsidR="00E642AA">
              <w:rPr>
                <w:sz w:val="18"/>
                <w:szCs w:val="18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8A15F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196EA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27720C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5624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E0FC4">
              <w:rPr>
                <w:sz w:val="18"/>
                <w:szCs w:val="1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оборудованных внутрен. водопроводом, канализацией , централиз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ванным горячим водоснабжением,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оборудованных внутрен. водопроводом, канализацией без газа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оборудованных внутрен. водопроводом, канализацией с газов. водон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гревателями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оборудованных внутрен. водопроводом, канализацией с водонагрев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телями на тв. топливе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оборудованных внутрен водопроводом без канализации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E0FC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DF6A29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E0FC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E0FC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5624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 без водопровода и канализации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071D6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071D6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5624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56249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Дачники без водопровода и канализации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Дачники с водопроводом и канализацией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Дачники с водопроводом и выгребом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642AA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145A3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существующей  жилой застройке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0FC4">
              <w:rPr>
                <w:sz w:val="18"/>
                <w:szCs w:val="18"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071D6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196EA8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</w:tbl>
    <w:p w:rsidR="00B728A4" w:rsidRDefault="00B728A4" w:rsidP="00B728A4">
      <w:pPr>
        <w:pStyle w:val="141"/>
      </w:pPr>
    </w:p>
    <w:p w:rsidR="00B728A4" w:rsidRDefault="00B728A4" w:rsidP="00B728A4"/>
    <w:p w:rsidR="00B728A4" w:rsidRDefault="00B728A4" w:rsidP="00B728A4">
      <w:pPr>
        <w:sectPr w:rsidR="00B728A4">
          <w:pgSz w:w="16838" w:h="11906" w:orient="landscape"/>
          <w:pgMar w:top="851" w:right="539" w:bottom="567" w:left="1134" w:header="567" w:footer="567" w:gutter="0"/>
          <w:cols w:space="720"/>
        </w:sectPr>
      </w:pPr>
    </w:p>
    <w:p w:rsidR="00B728A4" w:rsidRDefault="00B728A4" w:rsidP="00212A3D">
      <w:pPr>
        <w:pStyle w:val="143"/>
      </w:pPr>
      <w:r>
        <w:lastRenderedPageBreak/>
        <w:t>Приложение 4</w:t>
      </w:r>
    </w:p>
    <w:p w:rsidR="00B728A4" w:rsidRDefault="00B728A4" w:rsidP="00212A3D">
      <w:pPr>
        <w:pStyle w:val="143"/>
      </w:pPr>
      <w:r>
        <w:t>Расчётные показатели водопотреб</w:t>
      </w:r>
      <w:r w:rsidR="00251A5F">
        <w:t>ления и водоотвед</w:t>
      </w:r>
      <w:r w:rsidR="0056249E">
        <w:t>ения по  СП «Село Маклино</w:t>
      </w:r>
      <w:r>
        <w:t>»</w:t>
      </w:r>
    </w:p>
    <w:p w:rsidR="00B728A4" w:rsidRDefault="00B728A4" w:rsidP="00B728A4">
      <w:pPr>
        <w:pStyle w:val="141"/>
      </w:pPr>
    </w:p>
    <w:tbl>
      <w:tblPr>
        <w:tblW w:w="1554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413"/>
        <w:gridCol w:w="470"/>
        <w:gridCol w:w="992"/>
        <w:gridCol w:w="709"/>
        <w:gridCol w:w="850"/>
        <w:gridCol w:w="709"/>
        <w:gridCol w:w="992"/>
        <w:gridCol w:w="594"/>
        <w:gridCol w:w="682"/>
        <w:gridCol w:w="877"/>
        <w:gridCol w:w="851"/>
        <w:gridCol w:w="779"/>
        <w:gridCol w:w="709"/>
        <w:gridCol w:w="851"/>
        <w:gridCol w:w="850"/>
        <w:gridCol w:w="711"/>
        <w:gridCol w:w="1077"/>
      </w:tblGrid>
      <w:tr w:rsidR="00B728A4" w:rsidTr="0056249E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потребителя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1-я очередь строительства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Расчётный срок строительства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Примеча-ния</w:t>
            </w:r>
          </w:p>
        </w:tc>
      </w:tr>
      <w:tr w:rsidR="00B728A4" w:rsidTr="0056249E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/дачни-ки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возв-ра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пот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 м3/сут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сеп-тик, 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жиже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Жите-ли /дачни-ки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вратные потери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ind w:left="-37"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тик, жиже-сбо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ник</w:t>
            </w:r>
          </w:p>
          <w:p w:rsidR="00B728A4" w:rsidRDefault="00B728A4">
            <w:pPr>
              <w:pStyle w:val="100"/>
              <w:ind w:left="-42"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</w:tr>
      <w:tr w:rsidR="00B728A4" w:rsidTr="0056249E">
        <w:trPr>
          <w:cantSplit/>
          <w:trHeight w:val="39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потр.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Суточн.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Суточн.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м3/сут.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отвед.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нрасход</w:t>
            </w:r>
          </w:p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м3/сут.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</w:tr>
      <w:tr w:rsidR="00B728A4" w:rsidTr="0056249E">
        <w:trPr>
          <w:cantSplit/>
          <w:trHeight w:val="39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728A4" w:rsidTr="0056249E">
        <w:trPr>
          <w:trHeight w:val="41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 СП, в т.ч. да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ники: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  <w:r w:rsidR="0056249E">
              <w:rPr>
                <w:sz w:val="18"/>
                <w:szCs w:val="18"/>
              </w:rPr>
              <w:t>/500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</w:t>
            </w:r>
            <w:r w:rsidR="00DF6A29">
              <w:rPr>
                <w:sz w:val="18"/>
                <w:szCs w:val="18"/>
              </w:rPr>
              <w:t>/73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380547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</w:t>
            </w:r>
            <w:r w:rsidR="00DF6A29">
              <w:rPr>
                <w:sz w:val="18"/>
                <w:szCs w:val="18"/>
              </w:rPr>
              <w:t>/40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r w:rsidR="00251A5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1184/75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«Село Маклино</w:t>
            </w:r>
            <w:r w:rsidR="00251A5F">
              <w:rPr>
                <w:sz w:val="18"/>
                <w:szCs w:val="18"/>
              </w:rPr>
              <w:t>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6249E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68FE">
              <w:rPr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380547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внутрен. водопров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дом, канализацией, центр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лизованным горячим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снабжением,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внутрен. водопров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дом, канализацией без газа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внутрен. водопров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дом, канализацией с газов. водонагревателями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  <w:tr w:rsidR="00B728A4" w:rsidTr="0056249E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Жители, в домах,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внутрен. водопров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дом, канализа-цией с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нагр-ми на тв. топливе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56249E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8"/>
                <w:szCs w:val="18"/>
              </w:rPr>
            </w:pPr>
          </w:p>
        </w:tc>
      </w:tr>
    </w:tbl>
    <w:p w:rsidR="00B728A4" w:rsidRDefault="00B728A4" w:rsidP="00B728A4">
      <w:pPr>
        <w:pStyle w:val="141"/>
      </w:pPr>
      <w:r>
        <w:rPr>
          <w:b w:val="0"/>
          <w:bCs w:val="0"/>
          <w:i w:val="0"/>
        </w:rPr>
        <w:br w:type="page"/>
      </w:r>
      <w:r>
        <w:lastRenderedPageBreak/>
        <w:t>Продолжение приложения 4</w:t>
      </w:r>
    </w:p>
    <w:tbl>
      <w:tblPr>
        <w:tblW w:w="15675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2405"/>
        <w:gridCol w:w="566"/>
        <w:gridCol w:w="711"/>
        <w:gridCol w:w="708"/>
        <w:gridCol w:w="851"/>
        <w:gridCol w:w="709"/>
        <w:gridCol w:w="850"/>
        <w:gridCol w:w="852"/>
        <w:gridCol w:w="851"/>
        <w:gridCol w:w="709"/>
        <w:gridCol w:w="852"/>
        <w:gridCol w:w="851"/>
        <w:gridCol w:w="709"/>
        <w:gridCol w:w="851"/>
        <w:gridCol w:w="851"/>
        <w:gridCol w:w="851"/>
        <w:gridCol w:w="1080"/>
      </w:tblGrid>
      <w:tr w:rsidR="00B728A4" w:rsidTr="00145A30">
        <w:trPr>
          <w:cantSplit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1-я очередь строительства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Расчётный срок строительства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Примеча-ния</w:t>
            </w:r>
          </w:p>
        </w:tc>
      </w:tr>
      <w:tr w:rsidR="00B728A4" w:rsidTr="00145A30">
        <w:trPr>
          <w:cantSplit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/дачни-ки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Водопотреблен.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Безвозв-ратные потери м3/сут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сеп-тик, 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жиже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/дач-ники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Водопотреблен.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вратные потери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септик, жиже-сборник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</w:tr>
      <w:tr w:rsidR="00B728A4" w:rsidTr="00145A30">
        <w:trPr>
          <w:cantSplit/>
          <w:trHeight w:val="396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 потр.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Суточн.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отвед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л/сут.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Суточн.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Суто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нрасход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 отвед.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Суто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нрасход</w:t>
            </w:r>
          </w:p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м3/сут.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</w:tr>
      <w:tr w:rsidR="00B728A4" w:rsidTr="00145A30">
        <w:trPr>
          <w:cantSplit/>
          <w:trHeight w:val="396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A4" w:rsidRDefault="00B728A4">
            <w:pPr>
              <w:rPr>
                <w:bCs/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Жители, в домах, оборудова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внутрен водопроводом без канализации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с водопроводом и кан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лизацией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F6A29">
              <w:rPr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DF6A29">
              <w:rPr>
                <w:sz w:val="16"/>
                <w:szCs w:val="16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DF6A29">
              <w:rPr>
                <w:sz w:val="16"/>
                <w:szCs w:val="16"/>
              </w:rPr>
              <w:t>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без водопровода и кан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B48C2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дачники, без водопровода и канализации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Дачники с водопроводом и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нализацией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56249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Дачники с водопроводом и 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гребом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56249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E45FD7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  <w:tr w:rsidR="00B728A4" w:rsidTr="00145A30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жилой  застройке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A668FE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80547">
              <w:rPr>
                <w:sz w:val="16"/>
                <w:szCs w:val="16"/>
              </w:rPr>
              <w:t>24,8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DF6A29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B48C2">
            <w:pPr>
              <w:pStyle w:val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A4" w:rsidRDefault="00B728A4">
            <w:pPr>
              <w:pStyle w:val="100"/>
              <w:rPr>
                <w:sz w:val="16"/>
                <w:szCs w:val="16"/>
              </w:rPr>
            </w:pPr>
          </w:p>
        </w:tc>
      </w:tr>
    </w:tbl>
    <w:p w:rsidR="00B728A4" w:rsidRDefault="00B728A4" w:rsidP="00B728A4"/>
    <w:p w:rsidR="00B728A4" w:rsidRDefault="00B728A4" w:rsidP="00B728A4">
      <w:pPr>
        <w:jc w:val="center"/>
      </w:pPr>
    </w:p>
    <w:p w:rsidR="000F68AD" w:rsidRDefault="000F68AD" w:rsidP="000949CE">
      <w:pPr>
        <w:pStyle w:val="afe"/>
        <w:ind w:firstLine="142"/>
      </w:pPr>
    </w:p>
    <w:p w:rsidR="000F68AD" w:rsidRDefault="000F68AD" w:rsidP="000F68AD">
      <w:pPr>
        <w:jc w:val="center"/>
      </w:pPr>
    </w:p>
    <w:p w:rsidR="000F68AD" w:rsidRDefault="000F68AD" w:rsidP="000F68AD">
      <w:pPr>
        <w:jc w:val="center"/>
        <w:sectPr w:rsidR="000F68AD" w:rsidSect="00B728A4">
          <w:pgSz w:w="16838" w:h="11906" w:orient="landscape"/>
          <w:pgMar w:top="851" w:right="539" w:bottom="567" w:left="1134" w:header="567" w:footer="567" w:gutter="0"/>
          <w:cols w:space="708"/>
          <w:docGrid w:linePitch="360"/>
        </w:sectPr>
      </w:pPr>
    </w:p>
    <w:p w:rsidR="000F68AD" w:rsidRDefault="000F68AD" w:rsidP="000F68AD">
      <w:pPr>
        <w:ind w:firstLine="709"/>
      </w:pPr>
      <w:r>
        <w:lastRenderedPageBreak/>
        <w:t>Проектом рекомендуется:</w:t>
      </w:r>
    </w:p>
    <w:p w:rsidR="000F68AD" w:rsidRDefault="000F68AD" w:rsidP="000F68AD">
      <w:pPr>
        <w:ind w:firstLine="709"/>
      </w:pPr>
      <w:r>
        <w:t xml:space="preserve">Модель схемы водоснабжения и водоотведения СП «Село </w:t>
      </w:r>
      <w:r w:rsidR="009352E7">
        <w:t>Маклино</w:t>
      </w:r>
      <w:r>
        <w:t>» принять те</w:t>
      </w:r>
      <w:r>
        <w:t>х</w:t>
      </w:r>
      <w:r>
        <w:t>нический паспорт на водопроводные и канализационные сети, очистные сооружения с</w:t>
      </w:r>
      <w:r>
        <w:t>о</w:t>
      </w:r>
      <w:r>
        <w:t>гласно кадастровому номеру, присвоенному Управлением Федеральной службы госуда</w:t>
      </w:r>
      <w:r>
        <w:t>р</w:t>
      </w:r>
      <w:r>
        <w:t>ственной регистрации, кадастра и картографии по Калужской области.</w:t>
      </w:r>
    </w:p>
    <w:p w:rsidR="000949CE" w:rsidRPr="000F68AD" w:rsidRDefault="000949CE" w:rsidP="000F68AD">
      <w:pPr>
        <w:jc w:val="center"/>
      </w:pPr>
    </w:p>
    <w:sectPr w:rsidR="000949CE" w:rsidRPr="000F68AD" w:rsidSect="000C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0F" w:rsidRDefault="0025330F" w:rsidP="0007359F">
      <w:r>
        <w:separator/>
      </w:r>
    </w:p>
  </w:endnote>
  <w:endnote w:type="continuationSeparator" w:id="1">
    <w:p w:rsidR="0025330F" w:rsidRDefault="0025330F" w:rsidP="0007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A668FE">
    <w:pPr>
      <w:pStyle w:val="a7"/>
      <w:jc w:val="center"/>
    </w:pPr>
    <w:fldSimple w:instr=" PAGE   \* MERGEFORMAT ">
      <w:r w:rsidR="00380547">
        <w:rPr>
          <w:noProof/>
        </w:rPr>
        <w:t>20</w:t>
      </w:r>
    </w:fldSimple>
  </w:p>
  <w:p w:rsidR="00A668FE" w:rsidRDefault="00A668FE" w:rsidP="000D0F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A668FE">
    <w:pPr>
      <w:pStyle w:val="a7"/>
      <w:jc w:val="center"/>
    </w:pPr>
    <w:r>
      <w:t>г. Малоярославец</w:t>
    </w:r>
  </w:p>
  <w:p w:rsidR="00A668FE" w:rsidRDefault="00A668FE">
    <w:pPr>
      <w:pStyle w:val="a7"/>
      <w:jc w:val="center"/>
    </w:pPr>
    <w:r>
      <w:t>2019г.</w:t>
    </w:r>
  </w:p>
  <w:p w:rsidR="00A668FE" w:rsidRDefault="00A668FE" w:rsidP="000D0F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0F" w:rsidRDefault="0025330F" w:rsidP="0007359F">
      <w:r>
        <w:separator/>
      </w:r>
    </w:p>
  </w:footnote>
  <w:footnote w:type="continuationSeparator" w:id="1">
    <w:p w:rsidR="0025330F" w:rsidRDefault="0025330F" w:rsidP="00073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A668FE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668FE" w:rsidRDefault="00A668F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A668FE">
    <w:pPr>
      <w:pStyle w:val="a5"/>
      <w:framePr w:wrap="around" w:vAnchor="text" w:hAnchor="margin" w:xAlign="right" w:y="1"/>
      <w:rPr>
        <w:rStyle w:val="af4"/>
      </w:rPr>
    </w:pPr>
  </w:p>
  <w:p w:rsidR="00A668FE" w:rsidRDefault="00A668FE" w:rsidP="000D0F75">
    <w:pPr>
      <w:pStyle w:val="a5"/>
      <w:ind w:right="36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Схема водоснабжения и водоотведения </w:t>
    </w:r>
    <w:r w:rsidRPr="00400CA8">
      <w:rPr>
        <w:i/>
        <w:sz w:val="20"/>
        <w:szCs w:val="20"/>
      </w:rPr>
      <w:t>СП</w:t>
    </w:r>
    <w:r>
      <w:rPr>
        <w:i/>
        <w:sz w:val="20"/>
        <w:szCs w:val="20"/>
      </w:rPr>
      <w:t xml:space="preserve"> «Село Маклино»(Актуализация на 2019г.)</w:t>
    </w:r>
  </w:p>
  <w:p w:rsidR="00A668FE" w:rsidRPr="00400CA8" w:rsidRDefault="00A668FE" w:rsidP="000D0F75">
    <w:pPr>
      <w:pStyle w:val="a5"/>
      <w:ind w:right="360"/>
      <w:jc w:val="right"/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A668F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668FE" w:rsidRDefault="00A668FE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A50D8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7E4D0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8164771"/>
    <w:multiLevelType w:val="multilevel"/>
    <w:tmpl w:val="1EDC2C7E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877522F"/>
    <w:multiLevelType w:val="hybridMultilevel"/>
    <w:tmpl w:val="EF1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16B5"/>
    <w:multiLevelType w:val="hybridMultilevel"/>
    <w:tmpl w:val="A2EEF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44673"/>
    <w:multiLevelType w:val="hybridMultilevel"/>
    <w:tmpl w:val="71264E74"/>
    <w:lvl w:ilvl="0" w:tplc="F670C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771BDF"/>
    <w:multiLevelType w:val="multilevel"/>
    <w:tmpl w:val="42A89E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2DA0AAA"/>
    <w:multiLevelType w:val="multilevel"/>
    <w:tmpl w:val="82766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273FE3"/>
    <w:multiLevelType w:val="hybridMultilevel"/>
    <w:tmpl w:val="00EEFCC4"/>
    <w:lvl w:ilvl="0" w:tplc="B6600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069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440FE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4780B9C"/>
    <w:multiLevelType w:val="multilevel"/>
    <w:tmpl w:val="66DC6C7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67BE1F00"/>
    <w:multiLevelType w:val="multilevel"/>
    <w:tmpl w:val="0419001F"/>
    <w:styleLink w:val="1111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A1D31BA"/>
    <w:multiLevelType w:val="multilevel"/>
    <w:tmpl w:val="0419001D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A545C61"/>
    <w:multiLevelType w:val="hybridMultilevel"/>
    <w:tmpl w:val="F80C88B0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76FB501F"/>
    <w:multiLevelType w:val="multilevel"/>
    <w:tmpl w:val="04190023"/>
    <w:styleLink w:val="a"/>
    <w:lvl w:ilvl="0">
      <w:start w:val="1"/>
      <w:numFmt w:val="none"/>
      <w:lvlText w:val="%1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28"/>
    <w:rsid w:val="00017250"/>
    <w:rsid w:val="000201DF"/>
    <w:rsid w:val="00023612"/>
    <w:rsid w:val="00071D62"/>
    <w:rsid w:val="0007359F"/>
    <w:rsid w:val="000822B5"/>
    <w:rsid w:val="000949CE"/>
    <w:rsid w:val="00095822"/>
    <w:rsid w:val="00095F60"/>
    <w:rsid w:val="000A5F51"/>
    <w:rsid w:val="000B5A84"/>
    <w:rsid w:val="000B5E40"/>
    <w:rsid w:val="000C47A6"/>
    <w:rsid w:val="000D0F75"/>
    <w:rsid w:val="000F68AD"/>
    <w:rsid w:val="00110BBE"/>
    <w:rsid w:val="00110C3A"/>
    <w:rsid w:val="00122EA9"/>
    <w:rsid w:val="00126C85"/>
    <w:rsid w:val="00137711"/>
    <w:rsid w:val="00140217"/>
    <w:rsid w:val="00145628"/>
    <w:rsid w:val="00145A30"/>
    <w:rsid w:val="00146720"/>
    <w:rsid w:val="001707D8"/>
    <w:rsid w:val="00170EC0"/>
    <w:rsid w:val="001741F3"/>
    <w:rsid w:val="00176343"/>
    <w:rsid w:val="00196EA8"/>
    <w:rsid w:val="001C14B0"/>
    <w:rsid w:val="001F175F"/>
    <w:rsid w:val="00210110"/>
    <w:rsid w:val="00210F3E"/>
    <w:rsid w:val="00212A3D"/>
    <w:rsid w:val="00217DC2"/>
    <w:rsid w:val="00226C38"/>
    <w:rsid w:val="00230F34"/>
    <w:rsid w:val="002363DA"/>
    <w:rsid w:val="00240A16"/>
    <w:rsid w:val="00251A5F"/>
    <w:rsid w:val="0025330F"/>
    <w:rsid w:val="00253E04"/>
    <w:rsid w:val="0025739A"/>
    <w:rsid w:val="00260811"/>
    <w:rsid w:val="00264E38"/>
    <w:rsid w:val="0027720C"/>
    <w:rsid w:val="00280CDC"/>
    <w:rsid w:val="00295D4E"/>
    <w:rsid w:val="002D6151"/>
    <w:rsid w:val="002E174F"/>
    <w:rsid w:val="002F7A76"/>
    <w:rsid w:val="00312A07"/>
    <w:rsid w:val="00323E58"/>
    <w:rsid w:val="003337D0"/>
    <w:rsid w:val="003367B1"/>
    <w:rsid w:val="00350E1D"/>
    <w:rsid w:val="003558A2"/>
    <w:rsid w:val="00355EAF"/>
    <w:rsid w:val="0036213D"/>
    <w:rsid w:val="00380547"/>
    <w:rsid w:val="0039080E"/>
    <w:rsid w:val="00392798"/>
    <w:rsid w:val="00395194"/>
    <w:rsid w:val="003A2A8B"/>
    <w:rsid w:val="003A421E"/>
    <w:rsid w:val="003A4311"/>
    <w:rsid w:val="003B5EC9"/>
    <w:rsid w:val="003E0EB7"/>
    <w:rsid w:val="003E1BB0"/>
    <w:rsid w:val="003E6BD7"/>
    <w:rsid w:val="003F6C10"/>
    <w:rsid w:val="00412DDF"/>
    <w:rsid w:val="00416ACD"/>
    <w:rsid w:val="004236F5"/>
    <w:rsid w:val="00426024"/>
    <w:rsid w:val="00447126"/>
    <w:rsid w:val="004516CD"/>
    <w:rsid w:val="004714C2"/>
    <w:rsid w:val="00482F9A"/>
    <w:rsid w:val="004A0796"/>
    <w:rsid w:val="004B030F"/>
    <w:rsid w:val="004B4CA9"/>
    <w:rsid w:val="004C3880"/>
    <w:rsid w:val="004C49AC"/>
    <w:rsid w:val="004D4479"/>
    <w:rsid w:val="004D5106"/>
    <w:rsid w:val="004D594B"/>
    <w:rsid w:val="004E1663"/>
    <w:rsid w:val="004E4966"/>
    <w:rsid w:val="00537285"/>
    <w:rsid w:val="00545CBB"/>
    <w:rsid w:val="005572FA"/>
    <w:rsid w:val="0056249E"/>
    <w:rsid w:val="0056352F"/>
    <w:rsid w:val="00567198"/>
    <w:rsid w:val="00567290"/>
    <w:rsid w:val="00583B8D"/>
    <w:rsid w:val="005928B9"/>
    <w:rsid w:val="005B797E"/>
    <w:rsid w:val="005C2245"/>
    <w:rsid w:val="005C6CA8"/>
    <w:rsid w:val="005D40FB"/>
    <w:rsid w:val="005D585B"/>
    <w:rsid w:val="005E0FC4"/>
    <w:rsid w:val="005F15D0"/>
    <w:rsid w:val="005F4DC0"/>
    <w:rsid w:val="0061216F"/>
    <w:rsid w:val="00612C7C"/>
    <w:rsid w:val="00613AE7"/>
    <w:rsid w:val="00626170"/>
    <w:rsid w:val="00626932"/>
    <w:rsid w:val="006316DE"/>
    <w:rsid w:val="00642C4B"/>
    <w:rsid w:val="00662684"/>
    <w:rsid w:val="00665210"/>
    <w:rsid w:val="00672EF4"/>
    <w:rsid w:val="00674A39"/>
    <w:rsid w:val="00695FDB"/>
    <w:rsid w:val="0069637F"/>
    <w:rsid w:val="006A01BF"/>
    <w:rsid w:val="006A208C"/>
    <w:rsid w:val="006A2F6B"/>
    <w:rsid w:val="006A55F8"/>
    <w:rsid w:val="006A6E93"/>
    <w:rsid w:val="006B3710"/>
    <w:rsid w:val="006C0929"/>
    <w:rsid w:val="006C34BF"/>
    <w:rsid w:val="006D06B7"/>
    <w:rsid w:val="006D4AF1"/>
    <w:rsid w:val="006D7143"/>
    <w:rsid w:val="006F10C8"/>
    <w:rsid w:val="006F3350"/>
    <w:rsid w:val="006F452F"/>
    <w:rsid w:val="00704F50"/>
    <w:rsid w:val="0072624E"/>
    <w:rsid w:val="00741A41"/>
    <w:rsid w:val="00770C69"/>
    <w:rsid w:val="00774562"/>
    <w:rsid w:val="007843A9"/>
    <w:rsid w:val="0078791F"/>
    <w:rsid w:val="007B0DD8"/>
    <w:rsid w:val="007C5BB4"/>
    <w:rsid w:val="007D4B56"/>
    <w:rsid w:val="007E348C"/>
    <w:rsid w:val="007F330E"/>
    <w:rsid w:val="00800F13"/>
    <w:rsid w:val="00804956"/>
    <w:rsid w:val="00823DBC"/>
    <w:rsid w:val="00826684"/>
    <w:rsid w:val="008272AC"/>
    <w:rsid w:val="0082747C"/>
    <w:rsid w:val="00841789"/>
    <w:rsid w:val="00843028"/>
    <w:rsid w:val="00873E43"/>
    <w:rsid w:val="00884E28"/>
    <w:rsid w:val="00892E18"/>
    <w:rsid w:val="00897787"/>
    <w:rsid w:val="008A15FE"/>
    <w:rsid w:val="008C2161"/>
    <w:rsid w:val="008C60F7"/>
    <w:rsid w:val="008D6898"/>
    <w:rsid w:val="008F625B"/>
    <w:rsid w:val="008F68EA"/>
    <w:rsid w:val="0091483A"/>
    <w:rsid w:val="00917074"/>
    <w:rsid w:val="009352E7"/>
    <w:rsid w:val="00945DA6"/>
    <w:rsid w:val="009477A1"/>
    <w:rsid w:val="009614DF"/>
    <w:rsid w:val="00966CB8"/>
    <w:rsid w:val="00971D67"/>
    <w:rsid w:val="0099010C"/>
    <w:rsid w:val="009A1E0C"/>
    <w:rsid w:val="009A2E32"/>
    <w:rsid w:val="009B086A"/>
    <w:rsid w:val="009B5900"/>
    <w:rsid w:val="009E5C42"/>
    <w:rsid w:val="009F2198"/>
    <w:rsid w:val="00A01714"/>
    <w:rsid w:val="00A066C2"/>
    <w:rsid w:val="00A06C04"/>
    <w:rsid w:val="00A077DD"/>
    <w:rsid w:val="00A206D4"/>
    <w:rsid w:val="00A552F6"/>
    <w:rsid w:val="00A63243"/>
    <w:rsid w:val="00A668FE"/>
    <w:rsid w:val="00A74116"/>
    <w:rsid w:val="00AA11BA"/>
    <w:rsid w:val="00AA3344"/>
    <w:rsid w:val="00AB279B"/>
    <w:rsid w:val="00AB3F30"/>
    <w:rsid w:val="00AB61CA"/>
    <w:rsid w:val="00AB67BB"/>
    <w:rsid w:val="00AB7186"/>
    <w:rsid w:val="00AD297F"/>
    <w:rsid w:val="00AE16BF"/>
    <w:rsid w:val="00AF2CE0"/>
    <w:rsid w:val="00AF432F"/>
    <w:rsid w:val="00B071AB"/>
    <w:rsid w:val="00B13C03"/>
    <w:rsid w:val="00B14C5E"/>
    <w:rsid w:val="00B161DE"/>
    <w:rsid w:val="00B17674"/>
    <w:rsid w:val="00B27647"/>
    <w:rsid w:val="00B309FC"/>
    <w:rsid w:val="00B3133B"/>
    <w:rsid w:val="00B43751"/>
    <w:rsid w:val="00B4594B"/>
    <w:rsid w:val="00B52F05"/>
    <w:rsid w:val="00B57C51"/>
    <w:rsid w:val="00B607EE"/>
    <w:rsid w:val="00B728A4"/>
    <w:rsid w:val="00B75474"/>
    <w:rsid w:val="00B83057"/>
    <w:rsid w:val="00B93841"/>
    <w:rsid w:val="00BA7163"/>
    <w:rsid w:val="00BB38EA"/>
    <w:rsid w:val="00BB4590"/>
    <w:rsid w:val="00BB48C2"/>
    <w:rsid w:val="00BE5ADC"/>
    <w:rsid w:val="00BF0B6F"/>
    <w:rsid w:val="00BF6C49"/>
    <w:rsid w:val="00C07E40"/>
    <w:rsid w:val="00C104DD"/>
    <w:rsid w:val="00C11D60"/>
    <w:rsid w:val="00C17B77"/>
    <w:rsid w:val="00C210B8"/>
    <w:rsid w:val="00C32C82"/>
    <w:rsid w:val="00C36367"/>
    <w:rsid w:val="00C80EF4"/>
    <w:rsid w:val="00C86B49"/>
    <w:rsid w:val="00C92D72"/>
    <w:rsid w:val="00C94248"/>
    <w:rsid w:val="00CA4D3B"/>
    <w:rsid w:val="00CB3342"/>
    <w:rsid w:val="00CC19DB"/>
    <w:rsid w:val="00CE612D"/>
    <w:rsid w:val="00CE7AC7"/>
    <w:rsid w:val="00CF0991"/>
    <w:rsid w:val="00CF09A5"/>
    <w:rsid w:val="00CF5303"/>
    <w:rsid w:val="00D16718"/>
    <w:rsid w:val="00D56306"/>
    <w:rsid w:val="00D758E4"/>
    <w:rsid w:val="00D91986"/>
    <w:rsid w:val="00D922D2"/>
    <w:rsid w:val="00DA3F6E"/>
    <w:rsid w:val="00DA6410"/>
    <w:rsid w:val="00DB795C"/>
    <w:rsid w:val="00DC089F"/>
    <w:rsid w:val="00DD0E6E"/>
    <w:rsid w:val="00DD63C5"/>
    <w:rsid w:val="00DF0829"/>
    <w:rsid w:val="00DF0DDD"/>
    <w:rsid w:val="00DF4308"/>
    <w:rsid w:val="00DF5D9E"/>
    <w:rsid w:val="00DF6A29"/>
    <w:rsid w:val="00E148F3"/>
    <w:rsid w:val="00E32343"/>
    <w:rsid w:val="00E33E34"/>
    <w:rsid w:val="00E435D4"/>
    <w:rsid w:val="00E441E3"/>
    <w:rsid w:val="00E45F0E"/>
    <w:rsid w:val="00E45FD7"/>
    <w:rsid w:val="00E525A5"/>
    <w:rsid w:val="00E642AA"/>
    <w:rsid w:val="00E763C3"/>
    <w:rsid w:val="00EA101A"/>
    <w:rsid w:val="00EC2CCC"/>
    <w:rsid w:val="00ED5BCF"/>
    <w:rsid w:val="00EE4C4B"/>
    <w:rsid w:val="00EE6FFF"/>
    <w:rsid w:val="00EF407A"/>
    <w:rsid w:val="00EF5C7A"/>
    <w:rsid w:val="00F02ED2"/>
    <w:rsid w:val="00F24C75"/>
    <w:rsid w:val="00F264D6"/>
    <w:rsid w:val="00F356CB"/>
    <w:rsid w:val="00F449ED"/>
    <w:rsid w:val="00F45291"/>
    <w:rsid w:val="00F63AB5"/>
    <w:rsid w:val="00F6487D"/>
    <w:rsid w:val="00F82671"/>
    <w:rsid w:val="00FA1796"/>
    <w:rsid w:val="00FA387F"/>
    <w:rsid w:val="00FA49C9"/>
    <w:rsid w:val="00FB12D6"/>
    <w:rsid w:val="00FB7DA9"/>
    <w:rsid w:val="00FD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4E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884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Заголовок 2 Знак Знак Знак Знак Знак,Заголовок 2 Знак Знак Знак Знак Знак Знак Знак Знак Знак"/>
    <w:basedOn w:val="a0"/>
    <w:next w:val="a0"/>
    <w:link w:val="22"/>
    <w:uiPriority w:val="9"/>
    <w:qFormat/>
    <w:rsid w:val="00884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Заголовок 3 Знак1,Заголовок 3 Знак Знак, Знак Знак Знак"/>
    <w:basedOn w:val="a0"/>
    <w:next w:val="a0"/>
    <w:link w:val="31"/>
    <w:uiPriority w:val="9"/>
    <w:qFormat/>
    <w:rsid w:val="00884E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84E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8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84E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84E2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84E2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84E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84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1"/>
    <w:rsid w:val="00884E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, Знак Знак Знак Знак"/>
    <w:basedOn w:val="a1"/>
    <w:link w:val="30"/>
    <w:uiPriority w:val="9"/>
    <w:rsid w:val="00884E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84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84E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84E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84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84E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84E28"/>
    <w:rPr>
      <w:rFonts w:ascii="Arial" w:eastAsia="Times New Roman" w:hAnsi="Arial" w:cs="Arial"/>
      <w:lang w:eastAsia="ru-RU"/>
    </w:rPr>
  </w:style>
  <w:style w:type="paragraph" w:customStyle="1" w:styleId="a4">
    <w:name w:val="Чертежный"/>
    <w:rsid w:val="00884E28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5">
    <w:name w:val="header"/>
    <w:basedOn w:val="a0"/>
    <w:link w:val="a6"/>
    <w:rsid w:val="00884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8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884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0"/>
    <w:next w:val="a0"/>
    <w:qFormat/>
    <w:rsid w:val="00884E28"/>
    <w:rPr>
      <w:b/>
      <w:bCs/>
      <w:sz w:val="20"/>
      <w:szCs w:val="20"/>
    </w:rPr>
  </w:style>
  <w:style w:type="paragraph" w:styleId="2">
    <w:name w:val="List Bullet 2"/>
    <w:basedOn w:val="a0"/>
    <w:rsid w:val="00884E28"/>
    <w:pPr>
      <w:numPr>
        <w:numId w:val="1"/>
      </w:numPr>
    </w:pPr>
  </w:style>
  <w:style w:type="paragraph" w:styleId="3">
    <w:name w:val="List Bullet 3"/>
    <w:basedOn w:val="a0"/>
    <w:rsid w:val="00884E28"/>
    <w:pPr>
      <w:numPr>
        <w:numId w:val="2"/>
      </w:numPr>
    </w:pPr>
  </w:style>
  <w:style w:type="paragraph" w:styleId="aa">
    <w:name w:val="Title"/>
    <w:basedOn w:val="a0"/>
    <w:link w:val="ab"/>
    <w:qFormat/>
    <w:rsid w:val="00884E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84E2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0"/>
    <w:link w:val="ad"/>
    <w:rsid w:val="00884E28"/>
    <w:pPr>
      <w:spacing w:after="120"/>
    </w:pPr>
  </w:style>
  <w:style w:type="character" w:customStyle="1" w:styleId="ad">
    <w:name w:val="Основной текст Знак"/>
    <w:basedOn w:val="a1"/>
    <w:link w:val="ac"/>
    <w:rsid w:val="0088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884E28"/>
    <w:pPr>
      <w:ind w:firstLine="210"/>
    </w:pPr>
  </w:style>
  <w:style w:type="character" w:customStyle="1" w:styleId="af">
    <w:name w:val="Красная строка Знак"/>
    <w:basedOn w:val="ad"/>
    <w:link w:val="ae"/>
    <w:rsid w:val="00884E28"/>
  </w:style>
  <w:style w:type="paragraph" w:styleId="af0">
    <w:name w:val="Body Text Indent"/>
    <w:basedOn w:val="a0"/>
    <w:link w:val="af1"/>
    <w:rsid w:val="00884E2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884E28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0"/>
    <w:next w:val="a0"/>
    <w:autoRedefine/>
    <w:uiPriority w:val="39"/>
    <w:qFormat/>
    <w:rsid w:val="003E1BB0"/>
    <w:pPr>
      <w:tabs>
        <w:tab w:val="left" w:pos="389"/>
        <w:tab w:val="left" w:pos="660"/>
        <w:tab w:val="right" w:leader="dot" w:pos="9344"/>
      </w:tabs>
      <w:spacing w:line="360" w:lineRule="auto"/>
      <w:ind w:right="-96"/>
    </w:pPr>
    <w:rPr>
      <w:noProof/>
    </w:rPr>
  </w:style>
  <w:style w:type="paragraph" w:styleId="23">
    <w:name w:val="toc 2"/>
    <w:basedOn w:val="a0"/>
    <w:next w:val="a0"/>
    <w:autoRedefine/>
    <w:uiPriority w:val="39"/>
    <w:qFormat/>
    <w:rsid w:val="00A06C04"/>
    <w:pPr>
      <w:tabs>
        <w:tab w:val="right" w:leader="dot" w:pos="9344"/>
      </w:tabs>
    </w:pPr>
    <w:rPr>
      <w:noProof/>
    </w:rPr>
  </w:style>
  <w:style w:type="paragraph" w:styleId="32">
    <w:name w:val="toc 3"/>
    <w:basedOn w:val="a0"/>
    <w:next w:val="a0"/>
    <w:autoRedefine/>
    <w:uiPriority w:val="39"/>
    <w:qFormat/>
    <w:rsid w:val="00884E28"/>
    <w:pPr>
      <w:tabs>
        <w:tab w:val="left" w:pos="1877"/>
        <w:tab w:val="right" w:leader="dot" w:pos="9498"/>
      </w:tabs>
      <w:jc w:val="both"/>
    </w:pPr>
  </w:style>
  <w:style w:type="character" w:styleId="af2">
    <w:name w:val="Hyperlink"/>
    <w:basedOn w:val="a1"/>
    <w:uiPriority w:val="99"/>
    <w:rsid w:val="00884E28"/>
    <w:rPr>
      <w:color w:val="0000FF"/>
      <w:u w:val="single"/>
    </w:rPr>
  </w:style>
  <w:style w:type="table" w:styleId="af3">
    <w:name w:val="Table Grid"/>
    <w:basedOn w:val="a2"/>
    <w:rsid w:val="00884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rsid w:val="00884E28"/>
    <w:pPr>
      <w:numPr>
        <w:numId w:val="4"/>
      </w:numPr>
    </w:pPr>
  </w:style>
  <w:style w:type="numbering" w:styleId="a">
    <w:name w:val="Outline List 3"/>
    <w:basedOn w:val="a3"/>
    <w:rsid w:val="00884E28"/>
    <w:pPr>
      <w:numPr>
        <w:numId w:val="3"/>
      </w:numPr>
    </w:pPr>
  </w:style>
  <w:style w:type="character" w:styleId="af4">
    <w:name w:val="page number"/>
    <w:basedOn w:val="a1"/>
    <w:rsid w:val="00884E28"/>
  </w:style>
  <w:style w:type="character" w:styleId="af5">
    <w:name w:val="FollowedHyperlink"/>
    <w:basedOn w:val="a1"/>
    <w:uiPriority w:val="99"/>
    <w:rsid w:val="00884E28"/>
    <w:rPr>
      <w:color w:val="800080"/>
      <w:u w:val="single"/>
    </w:rPr>
  </w:style>
  <w:style w:type="paragraph" w:styleId="24">
    <w:name w:val="Body Text 2"/>
    <w:basedOn w:val="a0"/>
    <w:link w:val="25"/>
    <w:rsid w:val="00884E2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84E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884E28"/>
    <w:pPr>
      <w:numPr>
        <w:numId w:val="6"/>
      </w:numPr>
    </w:pPr>
  </w:style>
  <w:style w:type="numbering" w:customStyle="1" w:styleId="20">
    <w:name w:val="Стиль2"/>
    <w:basedOn w:val="a3"/>
    <w:rsid w:val="00884E28"/>
    <w:pPr>
      <w:numPr>
        <w:numId w:val="7"/>
      </w:numPr>
    </w:pPr>
  </w:style>
  <w:style w:type="paragraph" w:styleId="af6">
    <w:name w:val="Document Map"/>
    <w:basedOn w:val="a0"/>
    <w:link w:val="af7"/>
    <w:rsid w:val="00884E28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rsid w:val="00884E2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0"/>
    <w:next w:val="a0"/>
    <w:uiPriority w:val="39"/>
    <w:qFormat/>
    <w:rsid w:val="00884E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9">
    <w:name w:val="Balloon Text"/>
    <w:basedOn w:val="a0"/>
    <w:link w:val="afa"/>
    <w:rsid w:val="00884E2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884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0"/>
    <w:rsid w:val="00884E28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a0"/>
    <w:rsid w:val="00884E2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a0"/>
    <w:rsid w:val="00884E28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0"/>
    <w:rsid w:val="00884E2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5">
    <w:name w:val="xl75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0"/>
    <w:rsid w:val="00884E28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0"/>
    <w:rsid w:val="00884E28"/>
    <w:pPr>
      <w:shd w:val="clear" w:color="000000" w:fill="FFFFCC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">
    <w:name w:val="xl86"/>
    <w:basedOn w:val="a0"/>
    <w:rsid w:val="00884E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8">
    <w:name w:val="xl88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0"/>
    <w:rsid w:val="0088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7">
    <w:name w:val="xl97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0"/>
    <w:rsid w:val="0088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884E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884E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884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0"/>
    <w:rsid w:val="00884E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0"/>
    <w:rsid w:val="00884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0"/>
    <w:rsid w:val="00884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7">
    <w:name w:val="xl117"/>
    <w:basedOn w:val="a0"/>
    <w:rsid w:val="00884E28"/>
    <w:pPr>
      <w:pBdr>
        <w:top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0"/>
    <w:rsid w:val="00884E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3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41">
    <w:name w:val="toc 4"/>
    <w:basedOn w:val="a0"/>
    <w:next w:val="a0"/>
    <w:autoRedefine/>
    <w:uiPriority w:val="39"/>
    <w:unhideWhenUsed/>
    <w:rsid w:val="00884E2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84E2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84E2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84E2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84E2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84E2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b">
    <w:name w:val="Subtitle"/>
    <w:basedOn w:val="a0"/>
    <w:next w:val="a0"/>
    <w:link w:val="afc"/>
    <w:uiPriority w:val="11"/>
    <w:qFormat/>
    <w:rsid w:val="00884E28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1"/>
    <w:link w:val="afb"/>
    <w:uiPriority w:val="11"/>
    <w:rsid w:val="00884E28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List Paragraph"/>
    <w:basedOn w:val="a0"/>
    <w:uiPriority w:val="34"/>
    <w:qFormat/>
    <w:rsid w:val="00884E28"/>
    <w:pPr>
      <w:ind w:left="708"/>
    </w:pPr>
  </w:style>
  <w:style w:type="paragraph" w:customStyle="1" w:styleId="14">
    <w:name w:val="Текст 14(основной)"/>
    <w:basedOn w:val="a0"/>
    <w:link w:val="140"/>
    <w:autoRedefine/>
    <w:rsid w:val="00884E28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140">
    <w:name w:val="Текст 14(основной) Знак"/>
    <w:link w:val="14"/>
    <w:rsid w:val="00884E2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1">
    <w:name w:val="Текст 14(справа)"/>
    <w:basedOn w:val="14"/>
    <w:link w:val="142"/>
    <w:autoRedefine/>
    <w:rsid w:val="00917074"/>
    <w:pPr>
      <w:ind w:left="567" w:firstLine="0"/>
      <w:jc w:val="right"/>
    </w:pPr>
    <w:rPr>
      <w:b/>
      <w:i/>
    </w:rPr>
  </w:style>
  <w:style w:type="paragraph" w:customStyle="1" w:styleId="143">
    <w:name w:val="Текст 14(поцентру)"/>
    <w:basedOn w:val="141"/>
    <w:link w:val="144"/>
    <w:autoRedefine/>
    <w:rsid w:val="00212A3D"/>
    <w:pPr>
      <w:ind w:left="0"/>
      <w:jc w:val="center"/>
    </w:pPr>
    <w:rPr>
      <w:i w:val="0"/>
    </w:rPr>
  </w:style>
  <w:style w:type="character" w:customStyle="1" w:styleId="142">
    <w:name w:val="Текст 14(справа) Знак"/>
    <w:basedOn w:val="140"/>
    <w:link w:val="141"/>
    <w:rsid w:val="00917074"/>
    <w:rPr>
      <w:b/>
      <w:bCs/>
      <w:i/>
      <w:lang w:eastAsia="ru-RU"/>
    </w:rPr>
  </w:style>
  <w:style w:type="character" w:customStyle="1" w:styleId="144">
    <w:name w:val="Текст 14(поцентру) Знак"/>
    <w:link w:val="143"/>
    <w:rsid w:val="00212A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45">
    <w:name w:val="Текст 14(поцентру) Знак Знак"/>
    <w:rsid w:val="00884E28"/>
    <w:rPr>
      <w:bCs/>
      <w:sz w:val="28"/>
      <w:szCs w:val="24"/>
      <w:lang w:val="ru-RU" w:eastAsia="ru-RU" w:bidi="ar-SA"/>
    </w:rPr>
  </w:style>
  <w:style w:type="paragraph" w:customStyle="1" w:styleId="120">
    <w:name w:val="Текст 12(таблица)"/>
    <w:basedOn w:val="a0"/>
    <w:autoRedefine/>
    <w:rsid w:val="00884E28"/>
    <w:pPr>
      <w:ind w:right="-84"/>
    </w:pPr>
    <w:rPr>
      <w:bCs/>
      <w:szCs w:val="28"/>
    </w:rPr>
  </w:style>
  <w:style w:type="character" w:customStyle="1" w:styleId="146">
    <w:name w:val="Текст 14(основной) Знак Знак"/>
    <w:rsid w:val="00884E28"/>
    <w:rPr>
      <w:sz w:val="28"/>
      <w:szCs w:val="24"/>
      <w:lang w:val="ru-RU" w:eastAsia="ru-RU" w:bidi="ar-SA"/>
    </w:rPr>
  </w:style>
  <w:style w:type="paragraph" w:styleId="afe">
    <w:name w:val="No Spacing"/>
    <w:uiPriority w:val="1"/>
    <w:qFormat/>
    <w:rsid w:val="006A6E93"/>
    <w:rPr>
      <w:rFonts w:ascii="Times New Roman" w:eastAsia="Times New Roman" w:hAnsi="Times New Roman"/>
      <w:sz w:val="24"/>
      <w:szCs w:val="24"/>
    </w:rPr>
  </w:style>
  <w:style w:type="character" w:customStyle="1" w:styleId="1410">
    <w:name w:val="Текст 14(основной) Знак1"/>
    <w:rsid w:val="00B161DE"/>
    <w:rPr>
      <w:rFonts w:ascii="Times New Roman" w:eastAsia="Times New Roman" w:hAnsi="Times New Roman"/>
      <w:sz w:val="28"/>
      <w:szCs w:val="28"/>
    </w:rPr>
  </w:style>
  <w:style w:type="character" w:customStyle="1" w:styleId="210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"/>
    <w:rsid w:val="008430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0">
    <w:name w:val="Текст 10(таблица)"/>
    <w:basedOn w:val="a0"/>
    <w:rsid w:val="00B728A4"/>
    <w:pPr>
      <w:ind w:right="-84"/>
    </w:pPr>
    <w:rPr>
      <w:bCs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F70E-D874-4B90-8566-4BCE38C5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8280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55366</CharactersWithSpaces>
  <SharedDoc>false</SharedDoc>
  <HLinks>
    <vt:vector size="60" baseType="variant"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_Toc338834643</vt:lpwstr>
      </vt:variant>
      <vt:variant>
        <vt:i4>1769534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_Toc338834639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_Toc338834636</vt:lpwstr>
      </vt:variant>
      <vt:variant>
        <vt:i4>1769534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_Toc338834635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_Toc338834634</vt:lpwstr>
      </vt:variant>
      <vt:variant>
        <vt:i4>1769534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_Toc338834633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_Toc338834630</vt:lpwstr>
      </vt:variant>
      <vt:variant>
        <vt:i4>1703998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_Toc338834626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_Toc338834625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_Toc338834624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2014-12-17T15:54:00Z</cp:lastPrinted>
  <dcterms:created xsi:type="dcterms:W3CDTF">2019-03-05T10:50:00Z</dcterms:created>
  <dcterms:modified xsi:type="dcterms:W3CDTF">2019-03-23T07:06:00Z</dcterms:modified>
</cp:coreProperties>
</file>