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98" w:rsidRDefault="005D5E98" w:rsidP="005D5E98">
      <w:pPr>
        <w:pStyle w:val="aa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Приложение №2 </w:t>
      </w:r>
    </w:p>
    <w:p w:rsidR="005D5E98" w:rsidRDefault="005D5E98" w:rsidP="005D5E98">
      <w:pPr>
        <w:pStyle w:val="aa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5D5E98" w:rsidRDefault="005D5E98" w:rsidP="005D5E98">
      <w:pPr>
        <w:pStyle w:val="aa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 «Село Маклино» от 02.11.2024 №155/1</w:t>
      </w:r>
    </w:p>
    <w:p w:rsidR="005D5E98" w:rsidRDefault="005D5E98" w:rsidP="005D5E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D5E98" w:rsidRDefault="005D5E98" w:rsidP="005D5E98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D5E98" w:rsidRDefault="005D5E98" w:rsidP="005D5E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5D5E98" w:rsidRDefault="005D5E98" w:rsidP="005D5E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 целевой программы сельского поселения «Село Маклино»</w:t>
      </w:r>
    </w:p>
    <w:p w:rsidR="005D5E98" w:rsidRDefault="005D5E98" w:rsidP="005D5E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D5E98" w:rsidRDefault="005D5E98" w:rsidP="005D5E9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«Развитие культуры в сельском поселении «Село Маклино» </w:t>
      </w:r>
    </w:p>
    <w:p w:rsidR="005D5E98" w:rsidRDefault="005D5E98" w:rsidP="005D5E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845"/>
        <w:gridCol w:w="1440"/>
        <w:gridCol w:w="2880"/>
        <w:gridCol w:w="2880"/>
        <w:gridCol w:w="2700"/>
        <w:gridCol w:w="1123"/>
      </w:tblGrid>
      <w:tr w:rsidR="005D5E98" w:rsidTr="00BE13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«Село Маклино».</w:t>
            </w:r>
          </w:p>
        </w:tc>
      </w:tr>
      <w:tr w:rsidR="005D5E98" w:rsidTr="00BE13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1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pStyle w:val="ConsPlusCell"/>
            </w:pPr>
            <w:r>
              <w:t xml:space="preserve"> МУК МЦРБ «</w:t>
            </w:r>
            <w:proofErr w:type="spellStart"/>
            <w:r>
              <w:t>Маклинская</w:t>
            </w:r>
            <w:proofErr w:type="spellEnd"/>
            <w:r>
              <w:t xml:space="preserve"> модельная сельская библиотека»</w:t>
            </w:r>
          </w:p>
        </w:tc>
      </w:tr>
      <w:tr w:rsidR="005D5E98" w:rsidTr="00BE13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1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ind w:left="34" w:firstLine="70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сельского поселения «Село Маклино»</w:t>
            </w:r>
            <w:r w:rsidRPr="00834F2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4F2D">
              <w:rPr>
                <w:color w:val="000000"/>
                <w:sz w:val="26"/>
                <w:szCs w:val="26"/>
              </w:rPr>
              <w:t>Малоярославецкого</w:t>
            </w:r>
            <w:proofErr w:type="spellEnd"/>
            <w:r w:rsidRPr="00834F2D">
              <w:rPr>
                <w:color w:val="000000"/>
              </w:rPr>
              <w:t xml:space="preserve"> </w:t>
            </w:r>
            <w:r>
              <w:rPr>
                <w:color w:val="000000"/>
                <w:sz w:val="26"/>
              </w:rPr>
              <w:t>района</w:t>
            </w:r>
          </w:p>
        </w:tc>
      </w:tr>
      <w:tr w:rsidR="005D5E98" w:rsidTr="00BE13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1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pStyle w:val="ConsPlusCell"/>
              <w:ind w:firstLine="6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Сохранение, пополнение и использование культурного и исторического наследия </w:t>
            </w:r>
            <w:proofErr w:type="spellStart"/>
            <w:r>
              <w:rPr>
                <w:color w:val="000000"/>
              </w:rPr>
              <w:t>Малоярославецкого</w:t>
            </w:r>
            <w:proofErr w:type="spellEnd"/>
            <w:r>
              <w:rPr>
                <w:color w:val="000000"/>
              </w:rPr>
              <w:t xml:space="preserve">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5D5E98" w:rsidRDefault="005D5E98" w:rsidP="00BE13DB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устойчивого развития сферы культуры  в сельском поселении «Село Маклино».</w:t>
            </w:r>
          </w:p>
        </w:tc>
      </w:tr>
      <w:tr w:rsidR="005D5E98" w:rsidTr="00BE13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8" w:rsidRDefault="005D5E98" w:rsidP="00BE13DB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1.Развитие учреждений культуры.</w:t>
            </w:r>
          </w:p>
          <w:p w:rsidR="005D5E98" w:rsidRDefault="005D5E98" w:rsidP="00BE13DB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2.Обеспечение сохранения, использования и популяризации объектов культурного наследия. «Благоустройство военно-мемориальных объектов».</w:t>
            </w:r>
          </w:p>
          <w:p w:rsidR="005D5E98" w:rsidRDefault="005D5E98" w:rsidP="00BE13DB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</w:tr>
      <w:tr w:rsidR="005D5E98" w:rsidTr="00BE13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программы</w:t>
            </w:r>
          </w:p>
        </w:tc>
        <w:tc>
          <w:tcPr>
            <w:tcW w:w="1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1.  Развитие  общедоступных библиотек;</w:t>
            </w:r>
          </w:p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2.Доля населения, участвующего в культурно-досуговых мероприятиях, проводимых учреждениями культуры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</w:p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3.Количество зрителей и слушателей, посетивших культурно-досуговые мероприятия в учреждениях культуры </w:t>
            </w:r>
          </w:p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4.  Количество мероприятий, проводимых учреждениями культуры.</w:t>
            </w:r>
          </w:p>
          <w:p w:rsidR="005D5E98" w:rsidRDefault="005D5E98" w:rsidP="00BE13D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</w:p>
        </w:tc>
      </w:tr>
      <w:tr w:rsidR="005D5E98" w:rsidTr="00BE13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1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pStyle w:val="ConsPlusCell"/>
            </w:pPr>
            <w:r>
              <w:t>2025-2027, в один этап</w:t>
            </w:r>
          </w:p>
        </w:tc>
      </w:tr>
      <w:tr w:rsidR="005D5E98" w:rsidTr="00BE13DB">
        <w:trPr>
          <w:trHeight w:val="216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Pr="0016635D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16635D">
              <w:rPr>
                <w:sz w:val="26"/>
                <w:szCs w:val="26"/>
              </w:rPr>
              <w:t>Объемы финансирования программ</w:t>
            </w:r>
            <w:proofErr w:type="gramStart"/>
            <w:r w:rsidRPr="0016635D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подпрограммы)</w:t>
            </w:r>
            <w:r w:rsidRPr="0016635D">
              <w:rPr>
                <w:sz w:val="26"/>
                <w:szCs w:val="26"/>
              </w:rPr>
              <w:t xml:space="preserve"> за счет всех источников финансирования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Pr="00922C3B" w:rsidRDefault="005D5E98" w:rsidP="00BE13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2C3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Pr="00922C3B" w:rsidRDefault="005D5E98" w:rsidP="00BE13D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922C3B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922C3B">
              <w:rPr>
                <w:sz w:val="26"/>
                <w:szCs w:val="26"/>
              </w:rPr>
              <w:t>в том числе по годам</w:t>
            </w:r>
            <w:r>
              <w:rPr>
                <w:color w:val="FF0000"/>
                <w:sz w:val="26"/>
                <w:szCs w:val="26"/>
              </w:rPr>
              <w:t>:</w:t>
            </w:r>
          </w:p>
        </w:tc>
      </w:tr>
      <w:tr w:rsidR="005D5E98" w:rsidTr="00BE13DB">
        <w:trPr>
          <w:gridAfter w:val="1"/>
          <w:wAfter w:w="1123" w:type="dxa"/>
          <w:trHeight w:val="214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rPr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  <w:p w:rsidR="005D5E98" w:rsidRDefault="005D5E98" w:rsidP="00BE13DB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rPr>
                <w:sz w:val="22"/>
                <w:szCs w:val="22"/>
              </w:rPr>
              <w:t>2025</w:t>
            </w:r>
          </w:p>
          <w:p w:rsidR="005D5E98" w:rsidRDefault="005D5E98" w:rsidP="00BE13DB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2027</w:t>
            </w:r>
          </w:p>
        </w:tc>
      </w:tr>
      <w:tr w:rsidR="005D5E98" w:rsidTr="00BE13DB">
        <w:trPr>
          <w:gridAfter w:val="1"/>
          <w:wAfter w:w="1123" w:type="dxa"/>
          <w:trHeight w:val="214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5E98" w:rsidTr="00BE13DB">
        <w:trPr>
          <w:gridAfter w:val="1"/>
          <w:wAfter w:w="1123" w:type="dxa"/>
          <w:trHeight w:val="214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по источникам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</w:p>
          <w:p w:rsidR="005D5E98" w:rsidRDefault="005D5E98" w:rsidP="00BE13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1585,00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autoSpaceDE w:val="0"/>
              <w:autoSpaceDN w:val="0"/>
              <w:adjustRightInd w:val="0"/>
              <w:jc w:val="center"/>
            </w:pPr>
            <w:r>
              <w:t>480,00</w:t>
            </w:r>
          </w:p>
          <w:p w:rsidR="005D5E98" w:rsidRDefault="005D5E98" w:rsidP="00BE13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autoSpaceDE w:val="0"/>
              <w:autoSpaceDN w:val="0"/>
              <w:adjustRightInd w:val="0"/>
              <w:jc w:val="center"/>
            </w:pPr>
            <w:r>
              <w:t>535,00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570,00</w:t>
            </w:r>
          </w:p>
        </w:tc>
      </w:tr>
      <w:tr w:rsidR="005D5E98" w:rsidTr="00BE13DB">
        <w:trPr>
          <w:gridAfter w:val="1"/>
          <w:wAfter w:w="1123" w:type="dxa"/>
          <w:trHeight w:val="214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98" w:rsidRDefault="005D5E98" w:rsidP="00BE13DB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BE13D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D5E98" w:rsidRDefault="005D5E98" w:rsidP="00BE13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1585,0</w:t>
            </w:r>
          </w:p>
          <w:p w:rsidR="005D5E98" w:rsidRDefault="005D5E98" w:rsidP="00BE13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535,00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8" w:rsidRDefault="005D5E98" w:rsidP="00BE13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570,00</w:t>
            </w:r>
          </w:p>
        </w:tc>
      </w:tr>
      <w:tr w:rsidR="005D5E98" w:rsidTr="00BE13D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98" w:rsidRDefault="005D5E98" w:rsidP="005D5E98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программы (подпрограммы)</w:t>
            </w:r>
          </w:p>
        </w:tc>
        <w:tc>
          <w:tcPr>
            <w:tcW w:w="1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Укрепление единого культурного пространства  СП «Село Маклино»;</w:t>
            </w:r>
          </w:p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Увеличение удельного веса населения СП «Село Маклино»  в  культурно-досуговых мероприятиях, проводимых учреждениями культуры;</w:t>
            </w:r>
          </w:p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Освоение новых форм и направлений культурной деятельности,</w:t>
            </w:r>
          </w:p>
          <w:p w:rsidR="005D5E98" w:rsidRDefault="005D5E98" w:rsidP="00BE13DB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Содержание памятников культуры и наследия в надлежащем состоянии и уход за ними.                                </w:t>
            </w:r>
          </w:p>
          <w:p w:rsidR="005D5E98" w:rsidRDefault="005D5E98" w:rsidP="00BE13DB">
            <w:pPr>
              <w:rPr>
                <w:sz w:val="26"/>
                <w:szCs w:val="26"/>
              </w:rPr>
            </w:pPr>
          </w:p>
        </w:tc>
      </w:tr>
    </w:tbl>
    <w:p w:rsidR="00341AF5" w:rsidRPr="00205EED" w:rsidRDefault="00341AF5" w:rsidP="00205EED"/>
    <w:sectPr w:rsidR="00341AF5" w:rsidRPr="00205EED" w:rsidSect="00580884">
      <w:footerReference w:type="default" r:id="rId8"/>
      <w:pgSz w:w="16838" w:h="11906" w:orient="landscape"/>
      <w:pgMar w:top="850" w:right="1134" w:bottom="1701" w:left="1134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E7" w:rsidRDefault="00106BE7" w:rsidP="00341AF5">
      <w:r>
        <w:separator/>
      </w:r>
    </w:p>
  </w:endnote>
  <w:endnote w:type="continuationSeparator" w:id="0">
    <w:p w:rsidR="00106BE7" w:rsidRDefault="00106BE7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001674"/>
      <w:docPartObj>
        <w:docPartGallery w:val="Page Numbers (Bottom of Page)"/>
        <w:docPartUnique/>
      </w:docPartObj>
    </w:sdtPr>
    <w:sdtContent>
      <w:p w:rsidR="00580884" w:rsidRDefault="005808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580884" w:rsidRDefault="005808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E7" w:rsidRDefault="00106BE7" w:rsidP="00341AF5">
      <w:r>
        <w:separator/>
      </w:r>
    </w:p>
  </w:footnote>
  <w:footnote w:type="continuationSeparator" w:id="0">
    <w:p w:rsidR="00106BE7" w:rsidRDefault="00106BE7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6"/>
    <w:rsid w:val="00106BE7"/>
    <w:rsid w:val="00205EED"/>
    <w:rsid w:val="002D6BE6"/>
    <w:rsid w:val="00341AF5"/>
    <w:rsid w:val="00580884"/>
    <w:rsid w:val="00593296"/>
    <w:rsid w:val="005D5E98"/>
    <w:rsid w:val="005E7E81"/>
    <w:rsid w:val="00730D41"/>
    <w:rsid w:val="00B92209"/>
    <w:rsid w:val="00E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1AF5"/>
  </w:style>
  <w:style w:type="paragraph" w:styleId="a9">
    <w:name w:val="List Paragraph"/>
    <w:basedOn w:val="a"/>
    <w:qFormat/>
    <w:rsid w:val="005D5E98"/>
    <w:pPr>
      <w:ind w:left="720"/>
      <w:contextualSpacing/>
    </w:pPr>
  </w:style>
  <w:style w:type="paragraph" w:customStyle="1" w:styleId="ConsPlusCell">
    <w:name w:val="ConsPlusCell"/>
    <w:rsid w:val="005D5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 Spacing"/>
    <w:qFormat/>
    <w:rsid w:val="005D5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D5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1A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1AF5"/>
  </w:style>
  <w:style w:type="paragraph" w:styleId="a7">
    <w:name w:val="footer"/>
    <w:basedOn w:val="a"/>
    <w:link w:val="a8"/>
    <w:uiPriority w:val="99"/>
    <w:unhideWhenUsed/>
    <w:rsid w:val="00341A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1AF5"/>
  </w:style>
  <w:style w:type="paragraph" w:styleId="a9">
    <w:name w:val="List Paragraph"/>
    <w:basedOn w:val="a"/>
    <w:qFormat/>
    <w:rsid w:val="005D5E98"/>
    <w:pPr>
      <w:ind w:left="720"/>
      <w:contextualSpacing/>
    </w:pPr>
  </w:style>
  <w:style w:type="paragraph" w:customStyle="1" w:styleId="ConsPlusCell">
    <w:name w:val="ConsPlusCell"/>
    <w:rsid w:val="005D5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 Spacing"/>
    <w:qFormat/>
    <w:rsid w:val="005D5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D5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2024-11-16T11:47:00Z</dcterms:created>
  <dcterms:modified xsi:type="dcterms:W3CDTF">2024-11-16T13:19:00Z</dcterms:modified>
</cp:coreProperties>
</file>