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6C" w:rsidRDefault="00FB136C" w:rsidP="00FB136C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№3</w:t>
      </w:r>
    </w:p>
    <w:p w:rsidR="00FB136C" w:rsidRDefault="00FB136C" w:rsidP="00FB136C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FB136C" w:rsidRDefault="00FB136C" w:rsidP="00FB136C">
      <w:pPr>
        <w:spacing w:line="240" w:lineRule="atLeast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сельского поселения</w:t>
      </w:r>
    </w:p>
    <w:p w:rsidR="00FB136C" w:rsidRDefault="00FB136C" w:rsidP="00FB136C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«Село Маклино» от 02.11.2024 №155/1</w:t>
      </w:r>
    </w:p>
    <w:p w:rsidR="00FB136C" w:rsidRDefault="00FB136C" w:rsidP="00FB136C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FB136C" w:rsidRDefault="00FB136C" w:rsidP="00FB136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</w:p>
    <w:p w:rsidR="00FB136C" w:rsidRDefault="00FB136C" w:rsidP="00FB136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сельского поселения «Село Маклино»</w:t>
      </w:r>
    </w:p>
    <w:p w:rsidR="00FB136C" w:rsidRDefault="00FB136C" w:rsidP="00FB136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«Социальная поддержка граждан»</w:t>
      </w:r>
    </w:p>
    <w:tbl>
      <w:tblPr>
        <w:tblpPr w:leftFromText="180" w:rightFromText="180" w:bottomFromText="200" w:vertAnchor="text" w:horzAnchor="margin" w:tblpXSpec="center" w:tblpY="191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6072"/>
      </w:tblGrid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sz w:val="26"/>
                <w:szCs w:val="26"/>
              </w:rPr>
              <w:t>муниципальной</w:t>
            </w:r>
            <w:proofErr w:type="gramEnd"/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  сельского поселения «Село Маклино»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сельского поселения «Село Маклино» (далее </w:t>
            </w:r>
            <w:r>
              <w:rPr>
                <w:sz w:val="26"/>
                <w:szCs w:val="26"/>
              </w:rPr>
              <w:softHyphen/>
              <w:t xml:space="preserve">– муниципальная программа) «Социальная поддержка граждан» (далее </w:t>
            </w:r>
            <w:r>
              <w:rPr>
                <w:sz w:val="26"/>
                <w:szCs w:val="26"/>
              </w:rPr>
              <w:softHyphen/>
              <w:t>– муниципальная программа)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«Село Маклино» </w:t>
            </w:r>
            <w:proofErr w:type="spellStart"/>
            <w:r>
              <w:rPr>
                <w:sz w:val="26"/>
                <w:szCs w:val="26"/>
              </w:rPr>
              <w:t>Малоярославецкого</w:t>
            </w:r>
            <w:proofErr w:type="spellEnd"/>
            <w:r>
              <w:rPr>
                <w:sz w:val="26"/>
                <w:szCs w:val="26"/>
              </w:rPr>
              <w:t xml:space="preserve"> района Калужской области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</w:t>
            </w:r>
            <w:proofErr w:type="gramStart"/>
            <w:r>
              <w:rPr>
                <w:sz w:val="26"/>
                <w:szCs w:val="26"/>
              </w:rPr>
              <w:t>муниципальной</w:t>
            </w:r>
            <w:proofErr w:type="gramEnd"/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«Село Маклино» </w:t>
            </w:r>
            <w:proofErr w:type="spellStart"/>
            <w:r>
              <w:rPr>
                <w:sz w:val="26"/>
                <w:szCs w:val="26"/>
              </w:rPr>
              <w:t>Малоярославецкого</w:t>
            </w:r>
            <w:proofErr w:type="spellEnd"/>
            <w:r>
              <w:rPr>
                <w:sz w:val="26"/>
                <w:szCs w:val="26"/>
              </w:rPr>
              <w:t xml:space="preserve"> района Калужской области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муниципальной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Социальная поддержка отдельных категорий     граждан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Программно-целевые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инструменты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жизни </w:t>
            </w:r>
            <w:proofErr w:type="gramStart"/>
            <w:r>
              <w:rPr>
                <w:sz w:val="26"/>
                <w:szCs w:val="26"/>
              </w:rPr>
              <w:t>отдельных</w:t>
            </w:r>
            <w:proofErr w:type="gramEnd"/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категорий населения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обязательств государства по                            социальной поддержке отдельным категориям населения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показатели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мер социальной поддержки отдельным категориям населения, установленных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законодательством (кол-во человек)</w:t>
            </w:r>
          </w:p>
        </w:tc>
      </w:tr>
      <w:tr w:rsidR="00FB136C" w:rsidTr="00FB136C">
        <w:trPr>
          <w:trHeight w:val="724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муниципальной 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год.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реализации не выделяются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B136C" w:rsidTr="00FB136C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Ресурсное обеспечение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FB136C">
              <w:trPr>
                <w:tblCellSpacing w:w="0" w:type="dxa"/>
              </w:trPr>
              <w:tc>
                <w:tcPr>
                  <w:tcW w:w="5880" w:type="dxa"/>
                  <w:hideMark/>
                </w:tcPr>
                <w:p w:rsidR="00FB136C" w:rsidRDefault="00FB136C" w:rsidP="0048114B">
                  <w:pPr>
                    <w:framePr w:hSpace="180" w:wrap="around" w:vAnchor="text" w:hAnchor="margin" w:xAlign="center" w:y="191"/>
                    <w:spacing w:line="24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объем финансового обеспечения реализации муниципальной программы</w:t>
                  </w:r>
                </w:p>
                <w:p w:rsidR="00FB136C" w:rsidRDefault="00FB136C" w:rsidP="0048114B">
                  <w:pPr>
                    <w:framePr w:hSpace="180" w:wrap="around" w:vAnchor="text" w:hAnchor="margin" w:xAlign="center" w:y="191"/>
                    <w:spacing w:line="24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– 401,562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0"/>
                    <w:gridCol w:w="1960"/>
                    <w:gridCol w:w="1960"/>
                  </w:tblGrid>
                  <w:tr w:rsidR="00FB136C">
                    <w:trPr>
                      <w:tblCellSpacing w:w="0" w:type="dxa"/>
                    </w:trPr>
                    <w:tc>
                      <w:tcPr>
                        <w:tcW w:w="5880" w:type="dxa"/>
                        <w:gridSpan w:val="3"/>
                        <w:hideMark/>
                      </w:tcPr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в том числе средства бюджета сельского поселения </w:t>
                        </w:r>
                      </w:p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«Село Маклино» по годам:</w:t>
                        </w:r>
                      </w:p>
                    </w:tc>
                  </w:tr>
                  <w:tr w:rsidR="00FB136C">
                    <w:trPr>
                      <w:tblCellSpacing w:w="0" w:type="dxa"/>
                    </w:trPr>
                    <w:tc>
                      <w:tcPr>
                        <w:tcW w:w="1960" w:type="dxa"/>
                        <w:hideMark/>
                      </w:tcPr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2025 год</w:t>
                        </w:r>
                      </w:p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133,854  </w:t>
                        </w:r>
                        <w:proofErr w:type="spellStart"/>
                        <w:r>
                          <w:rPr>
                            <w:sz w:val="25"/>
                            <w:szCs w:val="25"/>
                          </w:rPr>
                          <w:t>тыс</w:t>
                        </w:r>
                        <w:proofErr w:type="gramStart"/>
                        <w:r>
                          <w:rPr>
                            <w:sz w:val="25"/>
                            <w:szCs w:val="25"/>
                          </w:rPr>
                          <w:t>.р</w:t>
                        </w:r>
                        <w:proofErr w:type="gramEnd"/>
                        <w:r>
                          <w:rPr>
                            <w:sz w:val="25"/>
                            <w:szCs w:val="25"/>
                          </w:rPr>
                          <w:t>уб</w:t>
                        </w:r>
                        <w:proofErr w:type="spellEnd"/>
                        <w:r>
                          <w:rPr>
                            <w:sz w:val="25"/>
                            <w:szCs w:val="25"/>
                          </w:rPr>
                          <w:t>.</w:t>
                        </w:r>
                      </w:p>
                    </w:tc>
                    <w:tc>
                      <w:tcPr>
                        <w:tcW w:w="1960" w:type="dxa"/>
                        <w:hideMark/>
                      </w:tcPr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2026 год</w:t>
                        </w:r>
                      </w:p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133,854  тыс. руб.</w:t>
                        </w:r>
                      </w:p>
                    </w:tc>
                    <w:tc>
                      <w:tcPr>
                        <w:tcW w:w="1960" w:type="dxa"/>
                        <w:hideMark/>
                      </w:tcPr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2027 год</w:t>
                        </w:r>
                      </w:p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40" w:lineRule="atLeas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133,854  тыс. руб.</w:t>
                        </w:r>
                      </w:p>
                    </w:tc>
                  </w:tr>
                  <w:tr w:rsidR="00FB136C">
                    <w:trPr>
                      <w:trHeight w:val="101"/>
                      <w:tblCellSpacing w:w="0" w:type="dxa"/>
                    </w:trPr>
                    <w:tc>
                      <w:tcPr>
                        <w:tcW w:w="5880" w:type="dxa"/>
                        <w:gridSpan w:val="3"/>
                      </w:tcPr>
                      <w:p w:rsidR="00FB136C" w:rsidRDefault="00FB136C" w:rsidP="0048114B">
                        <w:pPr>
                          <w:framePr w:hSpace="180" w:wrap="around" w:vAnchor="text" w:hAnchor="margin" w:xAlign="center" w:y="191"/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B136C" w:rsidRDefault="00FB136C" w:rsidP="0048114B">
                  <w:pPr>
                    <w:framePr w:hSpace="180" w:wrap="around" w:vAnchor="text" w:hAnchor="margin" w:xAlign="center" w:y="191"/>
                    <w:spacing w:line="240" w:lineRule="atLeas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B136C" w:rsidRDefault="00FB136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136C" w:rsidTr="00FB136C">
        <w:trPr>
          <w:trHeight w:val="75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</w:t>
            </w:r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реализации муниципальной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6C" w:rsidRDefault="00FB136C">
            <w:pPr>
              <w:spacing w:line="240" w:lineRule="atLeast"/>
              <w:ind w:left="-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благосостояния </w:t>
            </w:r>
            <w:proofErr w:type="gramStart"/>
            <w:r>
              <w:rPr>
                <w:sz w:val="26"/>
                <w:szCs w:val="26"/>
              </w:rPr>
              <w:t>среди</w:t>
            </w:r>
            <w:proofErr w:type="gramEnd"/>
          </w:p>
          <w:p w:rsidR="00FB136C" w:rsidRDefault="00FB1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получателей мер  социальной поддержки</w:t>
            </w:r>
          </w:p>
        </w:tc>
      </w:tr>
    </w:tbl>
    <w:p w:rsidR="00341AF5" w:rsidRPr="00205EED" w:rsidRDefault="00341AF5" w:rsidP="0048114B"/>
    <w:sectPr w:rsidR="00341AF5" w:rsidRPr="00205EED" w:rsidSect="0048114B">
      <w:footerReference w:type="default" r:id="rId7"/>
      <w:pgSz w:w="11906" w:h="16838"/>
      <w:pgMar w:top="426" w:right="850" w:bottom="142" w:left="170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B0" w:rsidRDefault="006623B0" w:rsidP="00341AF5">
      <w:r>
        <w:separator/>
      </w:r>
    </w:p>
  </w:endnote>
  <w:endnote w:type="continuationSeparator" w:id="0">
    <w:p w:rsidR="006623B0" w:rsidRDefault="006623B0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4B" w:rsidRDefault="0048114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B0" w:rsidRDefault="006623B0" w:rsidP="00341AF5">
      <w:r>
        <w:separator/>
      </w:r>
    </w:p>
  </w:footnote>
  <w:footnote w:type="continuationSeparator" w:id="0">
    <w:p w:rsidR="006623B0" w:rsidRDefault="006623B0" w:rsidP="0034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6"/>
    <w:rsid w:val="000D20EB"/>
    <w:rsid w:val="00205EED"/>
    <w:rsid w:val="002D6BE6"/>
    <w:rsid w:val="00341AF5"/>
    <w:rsid w:val="0048114B"/>
    <w:rsid w:val="00593296"/>
    <w:rsid w:val="005E7E81"/>
    <w:rsid w:val="006623B0"/>
    <w:rsid w:val="00B92209"/>
    <w:rsid w:val="00E7767D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2024-11-16T11:49:00Z</dcterms:created>
  <dcterms:modified xsi:type="dcterms:W3CDTF">2024-11-16T13:21:00Z</dcterms:modified>
</cp:coreProperties>
</file>